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B55" w:rsidRDefault="00383B55" w:rsidP="00245051">
      <w:pPr>
        <w:spacing w:after="0"/>
        <w:jc w:val="center"/>
        <w:rPr>
          <w:rFonts w:cstheme="minorHAnsi"/>
          <w:b/>
          <w:sz w:val="24"/>
          <w:szCs w:val="24"/>
          <w:highlight w:val="magenta"/>
        </w:rPr>
      </w:pPr>
      <w:r w:rsidRPr="00A3398C">
        <w:rPr>
          <w:rFonts w:ascii="Times New Roman" w:eastAsia="Calibri" w:hAnsi="Times New Roman" w:cs="Times New Roman"/>
          <w:noProof/>
          <w:lang w:eastAsia="sl-SI"/>
        </w:rPr>
        <w:drawing>
          <wp:inline distT="0" distB="0" distL="0" distR="0" wp14:anchorId="5B94E420" wp14:editId="7A0085E6">
            <wp:extent cx="4886325" cy="1352550"/>
            <wp:effectExtent l="0" t="0" r="9525" b="0"/>
            <wp:docPr id="3" name="Slika 3" descr="logo%20z%20novimi%20podatki%20brez%20rob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20z%20novimi%20podatki%20brez%20robov"/>
                    <pic:cNvPicPr>
                      <a:picLocks noChangeAspect="1" noChangeArrowheads="1"/>
                    </pic:cNvPicPr>
                  </pic:nvPicPr>
                  <pic:blipFill>
                    <a:blip r:embed="rId8">
                      <a:lum bright="-12000" contrast="24000"/>
                      <a:extLst>
                        <a:ext uri="{28A0092B-C50C-407E-A947-70E740481C1C}">
                          <a14:useLocalDpi xmlns:a14="http://schemas.microsoft.com/office/drawing/2010/main" val="0"/>
                        </a:ext>
                      </a:extLst>
                    </a:blip>
                    <a:srcRect/>
                    <a:stretch>
                      <a:fillRect/>
                    </a:stretch>
                  </pic:blipFill>
                  <pic:spPr bwMode="auto">
                    <a:xfrm>
                      <a:off x="0" y="0"/>
                      <a:ext cx="4886325" cy="1352550"/>
                    </a:xfrm>
                    <a:prstGeom prst="rect">
                      <a:avLst/>
                    </a:prstGeom>
                    <a:noFill/>
                    <a:ln>
                      <a:noFill/>
                    </a:ln>
                  </pic:spPr>
                </pic:pic>
              </a:graphicData>
            </a:graphic>
          </wp:inline>
        </w:drawing>
      </w:r>
    </w:p>
    <w:p w:rsidR="00383B55" w:rsidRDefault="00383B55" w:rsidP="00245051">
      <w:pPr>
        <w:spacing w:after="0"/>
        <w:jc w:val="center"/>
        <w:rPr>
          <w:rFonts w:cstheme="minorHAnsi"/>
          <w:b/>
          <w:sz w:val="24"/>
          <w:szCs w:val="24"/>
          <w:highlight w:val="magenta"/>
        </w:rPr>
      </w:pPr>
    </w:p>
    <w:p w:rsidR="00383B55" w:rsidRDefault="00383B55" w:rsidP="00245051">
      <w:pPr>
        <w:spacing w:after="0"/>
        <w:jc w:val="center"/>
        <w:rPr>
          <w:rFonts w:cstheme="minorHAnsi"/>
          <w:b/>
          <w:sz w:val="24"/>
          <w:szCs w:val="24"/>
          <w:highlight w:val="magenta"/>
        </w:rPr>
      </w:pPr>
    </w:p>
    <w:p w:rsidR="00383B55" w:rsidRDefault="00383B55" w:rsidP="00245051">
      <w:pPr>
        <w:spacing w:after="0"/>
        <w:jc w:val="center"/>
        <w:rPr>
          <w:rFonts w:cstheme="minorHAnsi"/>
          <w:b/>
          <w:sz w:val="24"/>
          <w:szCs w:val="24"/>
          <w:highlight w:val="magenta"/>
        </w:rPr>
      </w:pPr>
    </w:p>
    <w:p w:rsidR="00245051" w:rsidRPr="00383B55" w:rsidRDefault="00245051" w:rsidP="00245051">
      <w:pPr>
        <w:spacing w:after="0"/>
        <w:jc w:val="center"/>
        <w:rPr>
          <w:rFonts w:cstheme="minorHAnsi"/>
          <w:b/>
          <w:sz w:val="24"/>
          <w:szCs w:val="24"/>
        </w:rPr>
      </w:pPr>
      <w:r w:rsidRPr="00383B55">
        <w:rPr>
          <w:rFonts w:cstheme="minorHAnsi"/>
          <w:b/>
          <w:sz w:val="24"/>
          <w:szCs w:val="24"/>
        </w:rPr>
        <w:t>POLITIKA ZASEBNOSTI</w:t>
      </w:r>
    </w:p>
    <w:p w:rsidR="00245051" w:rsidRPr="00FE3FC1" w:rsidRDefault="00245051" w:rsidP="00245051">
      <w:pPr>
        <w:spacing w:after="0"/>
        <w:jc w:val="center"/>
        <w:rPr>
          <w:rFonts w:cstheme="minorHAnsi"/>
          <w:b/>
          <w:sz w:val="24"/>
          <w:szCs w:val="24"/>
        </w:rPr>
      </w:pPr>
      <w:r w:rsidRPr="00383B55">
        <w:rPr>
          <w:rFonts w:cstheme="minorHAnsi"/>
          <w:b/>
          <w:sz w:val="24"/>
          <w:szCs w:val="24"/>
        </w:rPr>
        <w:t>ŠOLSKEGA CENTRA ŠENTJUR</w:t>
      </w:r>
    </w:p>
    <w:p w:rsidR="00245051" w:rsidRPr="00FE3FC1" w:rsidRDefault="00245051" w:rsidP="00245051">
      <w:pPr>
        <w:spacing w:after="0"/>
        <w:jc w:val="both"/>
        <w:rPr>
          <w:rFonts w:cstheme="minorHAnsi"/>
          <w:sz w:val="24"/>
          <w:szCs w:val="24"/>
        </w:rPr>
      </w:pPr>
      <w:bookmarkStart w:id="0" w:name="_GoBack"/>
      <w:bookmarkEnd w:id="0"/>
    </w:p>
    <w:p w:rsidR="00245051" w:rsidRPr="00FE3FC1" w:rsidRDefault="00245051" w:rsidP="00245051">
      <w:pPr>
        <w:spacing w:after="0"/>
        <w:jc w:val="both"/>
        <w:rPr>
          <w:rFonts w:cstheme="minorHAnsi"/>
          <w:sz w:val="24"/>
          <w:szCs w:val="24"/>
        </w:rPr>
      </w:pPr>
      <w:r w:rsidRPr="00FE3FC1">
        <w:rPr>
          <w:rFonts w:cstheme="minorHAnsi"/>
          <w:sz w:val="24"/>
          <w:szCs w:val="24"/>
        </w:rPr>
        <w:t xml:space="preserve">Spoštovanje zasebnosti posameznikov, vključno z varovanjem osebnih podatkov, je za nas bistvenega pomena. Zavezani smo k varovanju podatkov ter zagotavljanju varnosti in zaupnosti. Zato vas vabimo, da se podrobneje seznanite z informacijami o obdelovanju vaših osebnih podatkov </w:t>
      </w:r>
      <w:r>
        <w:rPr>
          <w:rFonts w:cstheme="minorHAnsi"/>
          <w:sz w:val="24"/>
          <w:szCs w:val="24"/>
        </w:rPr>
        <w:t>na</w:t>
      </w:r>
      <w:r w:rsidRPr="00FE3FC1">
        <w:rPr>
          <w:rFonts w:cstheme="minorHAnsi"/>
          <w:sz w:val="24"/>
          <w:szCs w:val="24"/>
        </w:rPr>
        <w:t xml:space="preserve">  Šolskem centru </w:t>
      </w:r>
      <w:r>
        <w:rPr>
          <w:rFonts w:cstheme="minorHAnsi"/>
          <w:sz w:val="24"/>
          <w:szCs w:val="24"/>
        </w:rPr>
        <w:t>Šentjur</w:t>
      </w:r>
      <w:r w:rsidRPr="00FE3FC1">
        <w:rPr>
          <w:rFonts w:cstheme="minorHAnsi"/>
          <w:sz w:val="24"/>
          <w:szCs w:val="24"/>
        </w:rPr>
        <w:t xml:space="preserve">. </w:t>
      </w:r>
    </w:p>
    <w:p w:rsidR="00245051" w:rsidRDefault="00245051" w:rsidP="00245051">
      <w:pPr>
        <w:spacing w:after="0"/>
        <w:jc w:val="both"/>
        <w:rPr>
          <w:rFonts w:cstheme="minorHAnsi"/>
          <w:sz w:val="24"/>
          <w:szCs w:val="24"/>
        </w:rPr>
      </w:pPr>
      <w:r w:rsidRPr="00FE3FC1">
        <w:rPr>
          <w:rFonts w:cstheme="minorHAnsi"/>
          <w:sz w:val="24"/>
          <w:szCs w:val="24"/>
        </w:rPr>
        <w:t xml:space="preserve"> </w:t>
      </w:r>
    </w:p>
    <w:p w:rsidR="00245051" w:rsidRPr="00FE3FC1" w:rsidRDefault="00245051" w:rsidP="00245051">
      <w:pPr>
        <w:spacing w:after="0"/>
        <w:jc w:val="both"/>
        <w:rPr>
          <w:rFonts w:cstheme="minorHAnsi"/>
          <w:sz w:val="24"/>
          <w:szCs w:val="24"/>
        </w:rPr>
      </w:pPr>
    </w:p>
    <w:p w:rsidR="00245051" w:rsidRPr="00D34464" w:rsidRDefault="00245051" w:rsidP="00245051">
      <w:pPr>
        <w:spacing w:after="0"/>
        <w:jc w:val="both"/>
        <w:rPr>
          <w:rFonts w:cstheme="minorHAnsi"/>
          <w:b/>
          <w:sz w:val="24"/>
          <w:szCs w:val="24"/>
        </w:rPr>
      </w:pPr>
      <w:r>
        <w:rPr>
          <w:rFonts w:cstheme="minorHAnsi"/>
          <w:b/>
          <w:sz w:val="24"/>
          <w:szCs w:val="24"/>
        </w:rPr>
        <w:t xml:space="preserve">I. </w:t>
      </w:r>
      <w:r w:rsidRPr="00D34464">
        <w:rPr>
          <w:rFonts w:cstheme="minorHAnsi"/>
          <w:b/>
          <w:sz w:val="24"/>
          <w:szCs w:val="24"/>
        </w:rPr>
        <w:t xml:space="preserve">Osnovni podatki o nas kot upravljalcu osebnih podatkov </w:t>
      </w:r>
    </w:p>
    <w:p w:rsidR="00245051" w:rsidRPr="00D34464" w:rsidRDefault="00245051" w:rsidP="00245051">
      <w:pPr>
        <w:spacing w:after="0"/>
        <w:jc w:val="both"/>
        <w:rPr>
          <w:rFonts w:cstheme="minorHAnsi"/>
          <w:b/>
          <w:sz w:val="24"/>
          <w:szCs w:val="24"/>
        </w:rPr>
      </w:pPr>
      <w:r>
        <w:rPr>
          <w:rFonts w:cstheme="minorHAnsi"/>
          <w:b/>
          <w:sz w:val="24"/>
          <w:szCs w:val="24"/>
        </w:rPr>
        <w:t xml:space="preserve">II. </w:t>
      </w:r>
      <w:r w:rsidRPr="00D34464">
        <w:rPr>
          <w:rFonts w:cstheme="minorHAnsi"/>
          <w:b/>
          <w:sz w:val="24"/>
          <w:szCs w:val="24"/>
        </w:rPr>
        <w:t xml:space="preserve">Zbiranje in uporaba osebnih podatkov </w:t>
      </w:r>
    </w:p>
    <w:p w:rsidR="00245051" w:rsidRPr="00D34464" w:rsidRDefault="00245051" w:rsidP="00245051">
      <w:pPr>
        <w:spacing w:after="0"/>
        <w:jc w:val="both"/>
        <w:rPr>
          <w:rFonts w:cstheme="minorHAnsi"/>
          <w:b/>
          <w:sz w:val="24"/>
          <w:szCs w:val="24"/>
        </w:rPr>
      </w:pPr>
      <w:r>
        <w:rPr>
          <w:rFonts w:cstheme="minorHAnsi"/>
          <w:b/>
          <w:sz w:val="24"/>
          <w:szCs w:val="24"/>
        </w:rPr>
        <w:t xml:space="preserve">III. </w:t>
      </w:r>
      <w:r w:rsidRPr="00D34464">
        <w:rPr>
          <w:rFonts w:cstheme="minorHAnsi"/>
          <w:b/>
          <w:sz w:val="24"/>
          <w:szCs w:val="24"/>
        </w:rPr>
        <w:t xml:space="preserve">Šolstvo in osebni podatki </w:t>
      </w:r>
    </w:p>
    <w:p w:rsidR="00245051" w:rsidRPr="00D34464" w:rsidRDefault="00245051" w:rsidP="00245051">
      <w:pPr>
        <w:spacing w:after="0"/>
        <w:jc w:val="both"/>
        <w:rPr>
          <w:rFonts w:cstheme="minorHAnsi"/>
          <w:b/>
          <w:sz w:val="24"/>
          <w:szCs w:val="24"/>
        </w:rPr>
      </w:pPr>
      <w:r>
        <w:rPr>
          <w:rFonts w:cstheme="minorHAnsi"/>
          <w:b/>
          <w:sz w:val="24"/>
          <w:szCs w:val="24"/>
        </w:rPr>
        <w:t xml:space="preserve">IV. </w:t>
      </w:r>
      <w:r w:rsidRPr="00D34464">
        <w:rPr>
          <w:rFonts w:cstheme="minorHAnsi"/>
          <w:b/>
          <w:sz w:val="24"/>
          <w:szCs w:val="24"/>
        </w:rPr>
        <w:t xml:space="preserve">Obdelava osebnih podatkov drugih kategorij posameznikov </w:t>
      </w:r>
    </w:p>
    <w:p w:rsidR="00245051" w:rsidRPr="00D34464" w:rsidRDefault="00245051" w:rsidP="00245051">
      <w:pPr>
        <w:spacing w:after="0"/>
        <w:jc w:val="both"/>
        <w:rPr>
          <w:rFonts w:cstheme="minorHAnsi"/>
          <w:b/>
          <w:sz w:val="24"/>
          <w:szCs w:val="24"/>
        </w:rPr>
      </w:pPr>
      <w:r>
        <w:rPr>
          <w:rFonts w:cstheme="minorHAnsi"/>
          <w:b/>
          <w:sz w:val="24"/>
          <w:szCs w:val="24"/>
        </w:rPr>
        <w:t xml:space="preserve">V. </w:t>
      </w:r>
      <w:r w:rsidRPr="00D34464">
        <w:rPr>
          <w:rFonts w:cstheme="minorHAnsi"/>
          <w:b/>
          <w:sz w:val="24"/>
          <w:szCs w:val="24"/>
        </w:rPr>
        <w:t xml:space="preserve">Kategorije uporabnikov osebnih podatkov </w:t>
      </w:r>
    </w:p>
    <w:p w:rsidR="00245051" w:rsidRPr="00D34464" w:rsidRDefault="00245051" w:rsidP="00245051">
      <w:pPr>
        <w:spacing w:after="0"/>
        <w:jc w:val="both"/>
        <w:rPr>
          <w:rFonts w:cstheme="minorHAnsi"/>
          <w:b/>
          <w:sz w:val="24"/>
          <w:szCs w:val="24"/>
        </w:rPr>
      </w:pPr>
      <w:r>
        <w:rPr>
          <w:rFonts w:cstheme="minorHAnsi"/>
          <w:b/>
          <w:sz w:val="24"/>
          <w:szCs w:val="24"/>
        </w:rPr>
        <w:t xml:space="preserve">VI. </w:t>
      </w:r>
      <w:r w:rsidRPr="00D34464">
        <w:rPr>
          <w:rFonts w:cstheme="minorHAnsi"/>
          <w:b/>
          <w:sz w:val="24"/>
          <w:szCs w:val="24"/>
        </w:rPr>
        <w:t xml:space="preserve">Kategorije obdelovalcev osebnih podatkov </w:t>
      </w:r>
    </w:p>
    <w:p w:rsidR="00245051" w:rsidRPr="00D34464" w:rsidRDefault="00245051" w:rsidP="00245051">
      <w:pPr>
        <w:spacing w:after="0"/>
        <w:jc w:val="both"/>
        <w:rPr>
          <w:rFonts w:cstheme="minorHAnsi"/>
          <w:b/>
          <w:sz w:val="24"/>
          <w:szCs w:val="24"/>
        </w:rPr>
      </w:pPr>
      <w:r>
        <w:rPr>
          <w:rFonts w:cstheme="minorHAnsi"/>
          <w:b/>
          <w:sz w:val="24"/>
          <w:szCs w:val="24"/>
        </w:rPr>
        <w:t xml:space="preserve">VII. </w:t>
      </w:r>
      <w:r w:rsidRPr="00D34464">
        <w:rPr>
          <w:rFonts w:cstheme="minorHAnsi"/>
          <w:b/>
          <w:sz w:val="24"/>
          <w:szCs w:val="24"/>
        </w:rPr>
        <w:t xml:space="preserve">Hramba podatkov </w:t>
      </w:r>
    </w:p>
    <w:p w:rsidR="00245051" w:rsidRPr="00D34464" w:rsidRDefault="00245051" w:rsidP="00245051">
      <w:pPr>
        <w:spacing w:after="0"/>
        <w:jc w:val="both"/>
        <w:rPr>
          <w:rFonts w:cstheme="minorHAnsi"/>
          <w:b/>
          <w:sz w:val="24"/>
          <w:szCs w:val="24"/>
        </w:rPr>
      </w:pPr>
      <w:r>
        <w:rPr>
          <w:rFonts w:cstheme="minorHAnsi"/>
          <w:b/>
          <w:sz w:val="24"/>
          <w:szCs w:val="24"/>
        </w:rPr>
        <w:t xml:space="preserve">VIII. </w:t>
      </w:r>
      <w:r w:rsidRPr="00D34464">
        <w:rPr>
          <w:rFonts w:cstheme="minorHAnsi"/>
          <w:b/>
          <w:sz w:val="24"/>
          <w:szCs w:val="24"/>
        </w:rPr>
        <w:t xml:space="preserve">Avtomatično sprejemanje odločitev ter profiliranje </w:t>
      </w:r>
    </w:p>
    <w:p w:rsidR="00245051" w:rsidRPr="00D34464" w:rsidRDefault="00245051" w:rsidP="00245051">
      <w:pPr>
        <w:spacing w:after="0"/>
        <w:jc w:val="both"/>
        <w:rPr>
          <w:rFonts w:cstheme="minorHAnsi"/>
          <w:b/>
          <w:sz w:val="24"/>
          <w:szCs w:val="24"/>
        </w:rPr>
      </w:pPr>
      <w:r>
        <w:rPr>
          <w:rFonts w:cstheme="minorHAnsi"/>
          <w:b/>
          <w:sz w:val="24"/>
          <w:szCs w:val="24"/>
        </w:rPr>
        <w:t xml:space="preserve">IX. </w:t>
      </w:r>
      <w:r w:rsidRPr="00D34464">
        <w:rPr>
          <w:rFonts w:cstheme="minorHAnsi"/>
          <w:b/>
          <w:sz w:val="24"/>
          <w:szCs w:val="24"/>
        </w:rPr>
        <w:t xml:space="preserve">Varovanje zasebnosti </w:t>
      </w:r>
    </w:p>
    <w:p w:rsidR="00245051" w:rsidRPr="00D34464" w:rsidRDefault="00245051" w:rsidP="00245051">
      <w:pPr>
        <w:spacing w:after="0"/>
        <w:jc w:val="both"/>
        <w:rPr>
          <w:rFonts w:cstheme="minorHAnsi"/>
          <w:b/>
          <w:sz w:val="24"/>
          <w:szCs w:val="24"/>
        </w:rPr>
      </w:pPr>
      <w:r>
        <w:rPr>
          <w:rFonts w:cstheme="minorHAnsi"/>
          <w:b/>
          <w:sz w:val="24"/>
          <w:szCs w:val="24"/>
        </w:rPr>
        <w:t xml:space="preserve">X. </w:t>
      </w:r>
      <w:r w:rsidRPr="00D34464">
        <w:rPr>
          <w:rFonts w:cstheme="minorHAnsi"/>
          <w:b/>
          <w:sz w:val="24"/>
          <w:szCs w:val="24"/>
        </w:rPr>
        <w:t xml:space="preserve">Uveljavljanje pravic v zvezi z osebnimi podatki </w:t>
      </w:r>
    </w:p>
    <w:p w:rsidR="00245051" w:rsidRPr="00FE3FC1" w:rsidRDefault="00245051" w:rsidP="00245051">
      <w:pPr>
        <w:spacing w:after="0"/>
        <w:jc w:val="both"/>
        <w:rPr>
          <w:rFonts w:cstheme="minorHAnsi"/>
          <w:sz w:val="24"/>
          <w:szCs w:val="24"/>
        </w:rPr>
      </w:pPr>
      <w:r>
        <w:rPr>
          <w:rFonts w:cstheme="minorHAnsi"/>
          <w:b/>
          <w:sz w:val="24"/>
          <w:szCs w:val="24"/>
        </w:rPr>
        <w:t xml:space="preserve">XI. </w:t>
      </w:r>
      <w:r w:rsidRPr="00D34464">
        <w:rPr>
          <w:rFonts w:cstheme="minorHAnsi"/>
          <w:b/>
          <w:sz w:val="24"/>
          <w:szCs w:val="24"/>
        </w:rPr>
        <w:t>Posodabljanje politike zasebnosti</w:t>
      </w:r>
      <w:r w:rsidRPr="00FE3FC1">
        <w:rPr>
          <w:rFonts w:cstheme="minorHAnsi"/>
          <w:b/>
          <w:sz w:val="24"/>
          <w:szCs w:val="24"/>
        </w:rPr>
        <w:t xml:space="preserve"> </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Pr="00D34464" w:rsidRDefault="00245051" w:rsidP="00245051">
      <w:pPr>
        <w:pStyle w:val="Odstavekseznama"/>
        <w:numPr>
          <w:ilvl w:val="0"/>
          <w:numId w:val="1"/>
        </w:numPr>
        <w:spacing w:after="0"/>
        <w:jc w:val="both"/>
        <w:rPr>
          <w:rFonts w:cstheme="minorHAnsi"/>
          <w:b/>
          <w:sz w:val="24"/>
          <w:szCs w:val="24"/>
        </w:rPr>
      </w:pPr>
      <w:r w:rsidRPr="00D34464">
        <w:rPr>
          <w:rFonts w:cstheme="minorHAnsi"/>
          <w:b/>
          <w:sz w:val="24"/>
          <w:szCs w:val="24"/>
        </w:rPr>
        <w:t xml:space="preserve">Osnovni podatki o nas kot upravljalcu osebnih podatkov </w:t>
      </w:r>
    </w:p>
    <w:p w:rsidR="00245051" w:rsidRPr="00FE3FC1" w:rsidRDefault="00245051" w:rsidP="00245051">
      <w:pPr>
        <w:spacing w:after="0"/>
        <w:jc w:val="both"/>
        <w:rPr>
          <w:rFonts w:cstheme="minorHAnsi"/>
          <w:sz w:val="24"/>
          <w:szCs w:val="24"/>
        </w:rPr>
      </w:pPr>
    </w:p>
    <w:p w:rsidR="00245051" w:rsidRPr="00F64ED4" w:rsidRDefault="00245051" w:rsidP="00245051">
      <w:pPr>
        <w:spacing w:after="0"/>
        <w:rPr>
          <w:sz w:val="24"/>
          <w:szCs w:val="24"/>
        </w:rPr>
      </w:pPr>
    </w:p>
    <w:p w:rsidR="00245051" w:rsidRPr="00245051" w:rsidRDefault="00245051" w:rsidP="00245051">
      <w:pPr>
        <w:spacing w:after="0"/>
        <w:rPr>
          <w:sz w:val="24"/>
          <w:szCs w:val="24"/>
        </w:rPr>
      </w:pPr>
      <w:r w:rsidRPr="00245051">
        <w:rPr>
          <w:sz w:val="24"/>
          <w:szCs w:val="24"/>
        </w:rPr>
        <w:t>Upravljalec: Šolski center Šentjur</w:t>
      </w:r>
    </w:p>
    <w:p w:rsidR="00245051" w:rsidRPr="00245051" w:rsidRDefault="00245051" w:rsidP="00245051">
      <w:pPr>
        <w:spacing w:after="0"/>
        <w:rPr>
          <w:sz w:val="24"/>
          <w:szCs w:val="24"/>
        </w:rPr>
      </w:pPr>
      <w:r w:rsidRPr="00245051">
        <w:rPr>
          <w:sz w:val="24"/>
          <w:szCs w:val="24"/>
        </w:rPr>
        <w:t xml:space="preserve">Sedež: Cesta na kmetijsko šolo 9, Šentjur </w:t>
      </w:r>
    </w:p>
    <w:p w:rsidR="00245051" w:rsidRPr="00245051" w:rsidRDefault="00245051" w:rsidP="00245051">
      <w:pPr>
        <w:spacing w:after="0"/>
        <w:rPr>
          <w:sz w:val="24"/>
          <w:szCs w:val="24"/>
        </w:rPr>
      </w:pPr>
      <w:r w:rsidRPr="00245051">
        <w:rPr>
          <w:sz w:val="24"/>
          <w:szCs w:val="24"/>
        </w:rPr>
        <w:t>Zakoniti zastopnik: Branko Šket</w:t>
      </w:r>
    </w:p>
    <w:p w:rsidR="00245051" w:rsidRPr="00245051" w:rsidRDefault="00245051" w:rsidP="00245051">
      <w:pPr>
        <w:spacing w:after="0"/>
        <w:rPr>
          <w:sz w:val="24"/>
          <w:szCs w:val="24"/>
        </w:rPr>
      </w:pPr>
      <w:r w:rsidRPr="00245051">
        <w:rPr>
          <w:sz w:val="24"/>
          <w:szCs w:val="24"/>
        </w:rPr>
        <w:t>Matična številka: 1214438000</w:t>
      </w:r>
    </w:p>
    <w:p w:rsidR="00245051" w:rsidRPr="00245051" w:rsidRDefault="00245051" w:rsidP="00245051">
      <w:pPr>
        <w:spacing w:after="0"/>
        <w:rPr>
          <w:sz w:val="24"/>
          <w:szCs w:val="24"/>
        </w:rPr>
      </w:pPr>
      <w:r w:rsidRPr="00245051">
        <w:rPr>
          <w:sz w:val="24"/>
          <w:szCs w:val="24"/>
        </w:rPr>
        <w:t>Davčna številka: SI 11775823</w:t>
      </w:r>
    </w:p>
    <w:p w:rsidR="00245051" w:rsidRPr="00245051" w:rsidRDefault="00245051" w:rsidP="00245051">
      <w:pPr>
        <w:spacing w:after="0"/>
        <w:rPr>
          <w:sz w:val="24"/>
          <w:szCs w:val="24"/>
        </w:rPr>
      </w:pPr>
      <w:r w:rsidRPr="00245051">
        <w:rPr>
          <w:sz w:val="24"/>
          <w:szCs w:val="24"/>
        </w:rPr>
        <w:t>IBAN: SI56 0110 0603 0705 179</w:t>
      </w:r>
    </w:p>
    <w:p w:rsidR="00245051" w:rsidRPr="00245051" w:rsidRDefault="00245051" w:rsidP="00245051">
      <w:pPr>
        <w:spacing w:after="0"/>
        <w:rPr>
          <w:sz w:val="24"/>
          <w:szCs w:val="24"/>
        </w:rPr>
      </w:pPr>
      <w:r w:rsidRPr="00245051">
        <w:rPr>
          <w:sz w:val="24"/>
          <w:szCs w:val="24"/>
        </w:rPr>
        <w:t>Telefon: (03) 746 29 00</w:t>
      </w:r>
    </w:p>
    <w:p w:rsidR="00245051" w:rsidRPr="00245051" w:rsidRDefault="00245051" w:rsidP="00245051">
      <w:pPr>
        <w:spacing w:after="0"/>
        <w:rPr>
          <w:sz w:val="24"/>
          <w:szCs w:val="24"/>
        </w:rPr>
      </w:pPr>
      <w:r w:rsidRPr="00245051">
        <w:rPr>
          <w:sz w:val="24"/>
          <w:szCs w:val="24"/>
        </w:rPr>
        <w:t xml:space="preserve">Naslov e-pošte: </w:t>
      </w:r>
      <w:hyperlink r:id="rId9" w:history="1">
        <w:r w:rsidRPr="00245051">
          <w:rPr>
            <w:rStyle w:val="Hiperpovezava"/>
            <w:color w:val="auto"/>
            <w:sz w:val="24"/>
            <w:szCs w:val="24"/>
            <w:u w:val="none"/>
          </w:rPr>
          <w:t>tajnistvo@sc-s.si</w:t>
        </w:r>
      </w:hyperlink>
    </w:p>
    <w:p w:rsidR="00245051" w:rsidRPr="00245051" w:rsidRDefault="00245051" w:rsidP="00245051">
      <w:pPr>
        <w:spacing w:after="0"/>
        <w:rPr>
          <w:sz w:val="24"/>
          <w:szCs w:val="24"/>
        </w:rPr>
      </w:pPr>
      <w:r w:rsidRPr="00245051">
        <w:rPr>
          <w:sz w:val="24"/>
          <w:szCs w:val="24"/>
        </w:rPr>
        <w:t xml:space="preserve">Spletni naslov: </w:t>
      </w:r>
      <w:hyperlink r:id="rId10" w:history="1">
        <w:r w:rsidRPr="00245051">
          <w:rPr>
            <w:rStyle w:val="Hiperpovezava"/>
            <w:color w:val="auto"/>
            <w:sz w:val="24"/>
            <w:szCs w:val="24"/>
            <w:u w:val="none"/>
          </w:rPr>
          <w:t>www.scs.si</w:t>
        </w:r>
      </w:hyperlink>
    </w:p>
    <w:p w:rsidR="00245051" w:rsidRPr="00245051" w:rsidRDefault="00245051" w:rsidP="00245051">
      <w:pPr>
        <w:spacing w:after="0"/>
        <w:rPr>
          <w:sz w:val="24"/>
          <w:szCs w:val="24"/>
        </w:rPr>
      </w:pPr>
      <w:r w:rsidRPr="00245051">
        <w:rPr>
          <w:sz w:val="24"/>
          <w:szCs w:val="24"/>
        </w:rPr>
        <w:t>Dejavnost upravljalca: izobraževanje</w:t>
      </w:r>
    </w:p>
    <w:p w:rsidR="00245051" w:rsidRPr="00245051" w:rsidRDefault="00245051" w:rsidP="00245051">
      <w:pPr>
        <w:spacing w:after="0"/>
        <w:rPr>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Pr="00D34464" w:rsidRDefault="00245051" w:rsidP="00245051">
      <w:pPr>
        <w:pStyle w:val="Odstavekseznama"/>
        <w:numPr>
          <w:ilvl w:val="0"/>
          <w:numId w:val="1"/>
        </w:numPr>
        <w:spacing w:after="0"/>
        <w:jc w:val="both"/>
        <w:rPr>
          <w:rFonts w:cstheme="minorHAnsi"/>
          <w:b/>
          <w:sz w:val="24"/>
          <w:szCs w:val="24"/>
        </w:rPr>
      </w:pPr>
      <w:r w:rsidRPr="00D34464">
        <w:rPr>
          <w:rFonts w:cstheme="minorHAnsi"/>
          <w:b/>
          <w:sz w:val="24"/>
          <w:szCs w:val="24"/>
        </w:rPr>
        <w:t xml:space="preserve">Zbiranje in uporaba osebnih podatkov </w:t>
      </w:r>
    </w:p>
    <w:p w:rsidR="00245051" w:rsidRPr="00FE3FC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sidRPr="00FE3FC1">
        <w:rPr>
          <w:rFonts w:cstheme="minorHAnsi"/>
          <w:sz w:val="24"/>
          <w:szCs w:val="24"/>
        </w:rPr>
        <w:t>Vaše podatke zbiramo in nadalje obdelujemo v skladu s predpisi, ki urejajo varstvo osebnih podatkov.</w:t>
      </w:r>
    </w:p>
    <w:p w:rsidR="00245051" w:rsidRDefault="00245051" w:rsidP="00245051">
      <w:pPr>
        <w:spacing w:after="0"/>
        <w:jc w:val="both"/>
        <w:rPr>
          <w:rFonts w:cstheme="minorHAnsi"/>
          <w:sz w:val="24"/>
          <w:szCs w:val="24"/>
        </w:rPr>
      </w:pPr>
    </w:p>
    <w:p w:rsidR="00245051" w:rsidRPr="00DB2296" w:rsidRDefault="00245051" w:rsidP="00245051">
      <w:pPr>
        <w:spacing w:after="0"/>
        <w:jc w:val="both"/>
        <w:rPr>
          <w:rFonts w:cstheme="minorHAnsi"/>
          <w:b/>
          <w:sz w:val="24"/>
          <w:szCs w:val="24"/>
        </w:rPr>
      </w:pPr>
      <w:r>
        <w:rPr>
          <w:rFonts w:cstheme="minorHAnsi"/>
          <w:b/>
          <w:sz w:val="24"/>
          <w:szCs w:val="24"/>
        </w:rPr>
        <w:t xml:space="preserve">1. </w:t>
      </w:r>
      <w:r w:rsidRPr="00DB2296">
        <w:rPr>
          <w:rFonts w:cstheme="minorHAnsi"/>
          <w:b/>
          <w:sz w:val="24"/>
          <w:szCs w:val="24"/>
        </w:rPr>
        <w:t>Kdaj pridobimo vaše osebne podatke?</w:t>
      </w:r>
    </w:p>
    <w:p w:rsidR="0024505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sidRPr="00FE3FC1">
        <w:rPr>
          <w:rFonts w:cstheme="minorHAnsi"/>
          <w:sz w:val="24"/>
          <w:szCs w:val="24"/>
        </w:rPr>
        <w:t>Vaše osebne podatke pridobimo od vas, kadar:</w:t>
      </w:r>
    </w:p>
    <w:p w:rsidR="00245051" w:rsidRPr="00FE3FC1" w:rsidRDefault="00245051" w:rsidP="00245051">
      <w:pPr>
        <w:spacing w:after="0"/>
        <w:jc w:val="both"/>
        <w:rPr>
          <w:rFonts w:cstheme="minorHAnsi"/>
          <w:sz w:val="24"/>
          <w:szCs w:val="24"/>
        </w:rPr>
      </w:pPr>
      <w:r>
        <w:rPr>
          <w:rFonts w:cstheme="minorHAnsi"/>
          <w:sz w:val="24"/>
          <w:szCs w:val="24"/>
        </w:rPr>
        <w:t xml:space="preserve">1.1 </w:t>
      </w:r>
      <w:r w:rsidRPr="00FE3FC1">
        <w:rPr>
          <w:rFonts w:cstheme="minorHAnsi"/>
          <w:sz w:val="24"/>
          <w:szCs w:val="24"/>
        </w:rPr>
        <w:t>ste udeleženec izobraževanja, ki ga izvajamo</w:t>
      </w:r>
      <w:r>
        <w:rPr>
          <w:rFonts w:cstheme="minorHAnsi"/>
          <w:sz w:val="24"/>
          <w:szCs w:val="24"/>
        </w:rPr>
        <w:t>,</w:t>
      </w:r>
    </w:p>
    <w:p w:rsidR="00245051" w:rsidRPr="00FE3FC1" w:rsidRDefault="00245051" w:rsidP="00245051">
      <w:pPr>
        <w:spacing w:after="0"/>
        <w:jc w:val="both"/>
        <w:rPr>
          <w:rFonts w:cstheme="minorHAnsi"/>
          <w:sz w:val="24"/>
          <w:szCs w:val="24"/>
        </w:rPr>
      </w:pPr>
      <w:r>
        <w:rPr>
          <w:rFonts w:cstheme="minorHAnsi"/>
          <w:sz w:val="24"/>
          <w:szCs w:val="24"/>
        </w:rPr>
        <w:t xml:space="preserve">1.2 </w:t>
      </w:r>
      <w:r w:rsidRPr="00FE3FC1">
        <w:rPr>
          <w:rFonts w:cstheme="minorHAnsi"/>
          <w:sz w:val="24"/>
          <w:szCs w:val="24"/>
        </w:rPr>
        <w:t>ste starš oz</w:t>
      </w:r>
      <w:r>
        <w:rPr>
          <w:rFonts w:cstheme="minorHAnsi"/>
          <w:sz w:val="24"/>
          <w:szCs w:val="24"/>
        </w:rPr>
        <w:t>. skrbnik</w:t>
      </w:r>
      <w:r w:rsidRPr="00FE3FC1">
        <w:rPr>
          <w:rFonts w:cstheme="minorHAnsi"/>
          <w:sz w:val="24"/>
          <w:szCs w:val="24"/>
        </w:rPr>
        <w:t xml:space="preserve"> udeleženca našega izobraževanja</w:t>
      </w:r>
      <w:r>
        <w:rPr>
          <w:rFonts w:cstheme="minorHAnsi"/>
          <w:sz w:val="24"/>
          <w:szCs w:val="24"/>
        </w:rPr>
        <w:t>,</w:t>
      </w:r>
    </w:p>
    <w:p w:rsidR="00245051" w:rsidRPr="00FE3FC1" w:rsidRDefault="00245051" w:rsidP="00245051">
      <w:pPr>
        <w:spacing w:after="0"/>
        <w:jc w:val="both"/>
        <w:rPr>
          <w:rFonts w:cstheme="minorHAnsi"/>
          <w:sz w:val="24"/>
          <w:szCs w:val="24"/>
        </w:rPr>
      </w:pPr>
      <w:r>
        <w:rPr>
          <w:rFonts w:cstheme="minorHAnsi"/>
          <w:sz w:val="24"/>
          <w:szCs w:val="24"/>
        </w:rPr>
        <w:t xml:space="preserve">1.3 </w:t>
      </w:r>
      <w:r w:rsidRPr="00FE3FC1">
        <w:rPr>
          <w:rFonts w:cstheme="minorHAnsi"/>
          <w:sz w:val="24"/>
          <w:szCs w:val="24"/>
        </w:rPr>
        <w:t>uporabljate našo spletno stran,</w:t>
      </w:r>
    </w:p>
    <w:p w:rsidR="00245051" w:rsidRPr="00FE3FC1" w:rsidRDefault="00245051" w:rsidP="00245051">
      <w:pPr>
        <w:spacing w:after="0"/>
        <w:jc w:val="both"/>
        <w:rPr>
          <w:rFonts w:cstheme="minorHAnsi"/>
          <w:sz w:val="24"/>
          <w:szCs w:val="24"/>
        </w:rPr>
      </w:pPr>
      <w:r>
        <w:rPr>
          <w:rFonts w:cstheme="minorHAnsi"/>
          <w:sz w:val="24"/>
          <w:szCs w:val="24"/>
        </w:rPr>
        <w:t xml:space="preserve">1.4 </w:t>
      </w:r>
      <w:r w:rsidRPr="00FE3FC1">
        <w:rPr>
          <w:rFonts w:cstheme="minorHAnsi"/>
          <w:sz w:val="24"/>
          <w:szCs w:val="24"/>
        </w:rPr>
        <w:t>nastopijo drugi primeri, določeni s to politiko.</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 xml:space="preserve">1.1  </w:t>
      </w:r>
    </w:p>
    <w:p w:rsidR="00245051" w:rsidRPr="00FE3FC1" w:rsidRDefault="00245051" w:rsidP="00245051">
      <w:pPr>
        <w:spacing w:after="0"/>
        <w:jc w:val="both"/>
        <w:rPr>
          <w:rFonts w:cstheme="minorHAnsi"/>
          <w:sz w:val="24"/>
          <w:szCs w:val="24"/>
        </w:rPr>
      </w:pPr>
      <w:r w:rsidRPr="00FE3FC1">
        <w:rPr>
          <w:rFonts w:cstheme="minorHAnsi"/>
          <w:sz w:val="24"/>
          <w:szCs w:val="24"/>
        </w:rPr>
        <w:t xml:space="preserve">Informacije o obdelavi osebnih podatkov </w:t>
      </w:r>
      <w:r>
        <w:rPr>
          <w:rFonts w:cstheme="minorHAnsi"/>
          <w:sz w:val="24"/>
          <w:szCs w:val="24"/>
        </w:rPr>
        <w:t xml:space="preserve">za udeležence izobraževanja </w:t>
      </w:r>
      <w:r w:rsidRPr="00FE3FC1">
        <w:rPr>
          <w:rFonts w:cstheme="minorHAnsi"/>
          <w:sz w:val="24"/>
          <w:szCs w:val="24"/>
        </w:rPr>
        <w:t xml:space="preserve">pridobite v poglavju </w:t>
      </w:r>
      <w:r w:rsidRPr="00D34464">
        <w:rPr>
          <w:rFonts w:cstheme="minorHAnsi"/>
          <w:sz w:val="24"/>
          <w:szCs w:val="24"/>
        </w:rPr>
        <w:t>Šolstvo in osebni podatki</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1.2</w:t>
      </w:r>
    </w:p>
    <w:p w:rsidR="00245051" w:rsidRPr="00FE3FC1" w:rsidRDefault="00245051" w:rsidP="00245051">
      <w:pPr>
        <w:spacing w:after="0"/>
        <w:jc w:val="both"/>
        <w:rPr>
          <w:rFonts w:cstheme="minorHAnsi"/>
          <w:sz w:val="24"/>
          <w:szCs w:val="24"/>
        </w:rPr>
      </w:pPr>
      <w:r w:rsidRPr="00FE3FC1">
        <w:rPr>
          <w:rFonts w:cstheme="minorHAnsi"/>
          <w:sz w:val="24"/>
          <w:szCs w:val="24"/>
        </w:rPr>
        <w:t xml:space="preserve">Informacije o obdelavi osebnih podatkov </w:t>
      </w:r>
      <w:r>
        <w:rPr>
          <w:rFonts w:cstheme="minorHAnsi"/>
          <w:sz w:val="24"/>
          <w:szCs w:val="24"/>
        </w:rPr>
        <w:t xml:space="preserve">za starše oz. skrbnike udeležencev izobraževanja </w:t>
      </w:r>
      <w:r w:rsidRPr="00FE3FC1">
        <w:rPr>
          <w:rFonts w:cstheme="minorHAnsi"/>
          <w:sz w:val="24"/>
          <w:szCs w:val="24"/>
        </w:rPr>
        <w:t xml:space="preserve">pridobite v poglavju </w:t>
      </w:r>
      <w:r w:rsidRPr="00D34464">
        <w:rPr>
          <w:rFonts w:cstheme="minorHAnsi"/>
          <w:sz w:val="24"/>
          <w:szCs w:val="24"/>
        </w:rPr>
        <w:t>Šolstvo in osebni podatki</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 xml:space="preserve">1.3 </w:t>
      </w:r>
    </w:p>
    <w:p w:rsidR="00245051" w:rsidRPr="00FE3FC1" w:rsidRDefault="00245051" w:rsidP="00245051">
      <w:pPr>
        <w:spacing w:after="0"/>
        <w:jc w:val="both"/>
        <w:rPr>
          <w:rFonts w:cstheme="minorHAnsi"/>
          <w:sz w:val="24"/>
          <w:szCs w:val="24"/>
        </w:rPr>
      </w:pPr>
      <w:r w:rsidRPr="00FE3FC1">
        <w:rPr>
          <w:rFonts w:cstheme="minorHAnsi"/>
          <w:sz w:val="24"/>
          <w:szCs w:val="24"/>
        </w:rPr>
        <w:t>Naša spletna stran je  javno dostopna in namenjena za uporabo in informiranje dijakov in  širše javnosti, omogoča pa tudi uporabo drugih funkcionalnosti.</w:t>
      </w:r>
    </w:p>
    <w:p w:rsidR="0024505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sidRPr="00FE3FC1">
        <w:rPr>
          <w:rFonts w:cstheme="minorHAnsi"/>
          <w:sz w:val="24"/>
          <w:szCs w:val="24"/>
        </w:rPr>
        <w:t xml:space="preserve">Obiskovalci spletne strani se lahko vselej prostovoljno odločite, </w:t>
      </w:r>
      <w:r>
        <w:rPr>
          <w:rFonts w:cstheme="minorHAnsi"/>
          <w:sz w:val="24"/>
          <w:szCs w:val="24"/>
        </w:rPr>
        <w:t xml:space="preserve">da boste </w:t>
      </w:r>
      <w:r w:rsidRPr="00FE3FC1">
        <w:rPr>
          <w:rFonts w:cstheme="minorHAnsi"/>
          <w:sz w:val="24"/>
          <w:szCs w:val="24"/>
        </w:rPr>
        <w:t xml:space="preserve"> v kontakt </w:t>
      </w:r>
      <w:r>
        <w:rPr>
          <w:rFonts w:cstheme="minorHAnsi"/>
          <w:sz w:val="24"/>
          <w:szCs w:val="24"/>
        </w:rPr>
        <w:t>s ŠC Šentjur stopili na drugačen način</w:t>
      </w:r>
      <w:r w:rsidRPr="00FE3FC1">
        <w:rPr>
          <w:rFonts w:cstheme="minorHAnsi"/>
          <w:sz w:val="24"/>
          <w:szCs w:val="24"/>
        </w:rPr>
        <w:t xml:space="preserve">  (pre</w:t>
      </w:r>
      <w:r>
        <w:rPr>
          <w:rFonts w:cstheme="minorHAnsi"/>
          <w:sz w:val="24"/>
          <w:szCs w:val="24"/>
        </w:rPr>
        <w:t>ko telefona, elektronske pošte,…</w:t>
      </w:r>
      <w:r w:rsidRPr="00FE3FC1">
        <w:rPr>
          <w:rFonts w:cstheme="minorHAnsi"/>
          <w:sz w:val="24"/>
          <w:szCs w:val="24"/>
        </w:rPr>
        <w:t>).</w:t>
      </w:r>
    </w:p>
    <w:p w:rsidR="0024505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Pr>
          <w:rFonts w:cstheme="minorHAnsi"/>
          <w:sz w:val="24"/>
          <w:szCs w:val="24"/>
        </w:rPr>
        <w:t>ŠC Šentjur</w:t>
      </w:r>
      <w:r w:rsidRPr="00FE3FC1">
        <w:rPr>
          <w:rFonts w:cstheme="minorHAnsi"/>
          <w:sz w:val="24"/>
          <w:szCs w:val="24"/>
        </w:rPr>
        <w:t xml:space="preserve">  podatke v zvezi z obiskom spletne strani uporablja za naslednje namene:</w:t>
      </w:r>
    </w:p>
    <w:p w:rsidR="00245051" w:rsidRPr="00FE3FC1" w:rsidRDefault="00245051" w:rsidP="00245051">
      <w:pPr>
        <w:spacing w:after="0"/>
        <w:jc w:val="both"/>
        <w:rPr>
          <w:rFonts w:cstheme="minorHAnsi"/>
          <w:sz w:val="24"/>
          <w:szCs w:val="24"/>
        </w:rPr>
      </w:pPr>
      <w:r>
        <w:rPr>
          <w:rFonts w:cstheme="minorHAnsi"/>
          <w:sz w:val="24"/>
          <w:szCs w:val="24"/>
        </w:rPr>
        <w:t>-</w:t>
      </w:r>
      <w:r w:rsidRPr="00FE3FC1">
        <w:rPr>
          <w:rFonts w:cstheme="minorHAnsi"/>
          <w:sz w:val="24"/>
          <w:szCs w:val="24"/>
        </w:rPr>
        <w:t>za spremljanje in analizo de</w:t>
      </w:r>
      <w:r>
        <w:rPr>
          <w:rFonts w:cstheme="minorHAnsi"/>
          <w:sz w:val="24"/>
          <w:szCs w:val="24"/>
        </w:rPr>
        <w:t>l</w:t>
      </w:r>
      <w:r w:rsidRPr="00FE3FC1">
        <w:rPr>
          <w:rFonts w:cstheme="minorHAnsi"/>
          <w:sz w:val="24"/>
          <w:szCs w:val="24"/>
        </w:rPr>
        <w:t>ovanja spletnih aplikacij,</w:t>
      </w:r>
    </w:p>
    <w:p w:rsidR="00245051" w:rsidRPr="00FE3FC1" w:rsidRDefault="00245051" w:rsidP="00245051">
      <w:pPr>
        <w:spacing w:after="0"/>
        <w:jc w:val="both"/>
        <w:rPr>
          <w:rFonts w:cstheme="minorHAnsi"/>
          <w:sz w:val="24"/>
          <w:szCs w:val="24"/>
        </w:rPr>
      </w:pPr>
      <w:r>
        <w:rPr>
          <w:rFonts w:cstheme="minorHAnsi"/>
          <w:sz w:val="24"/>
          <w:szCs w:val="24"/>
        </w:rPr>
        <w:t>-</w:t>
      </w:r>
      <w:r w:rsidRPr="00FE3FC1">
        <w:rPr>
          <w:rFonts w:cstheme="minorHAnsi"/>
          <w:sz w:val="24"/>
          <w:szCs w:val="24"/>
        </w:rPr>
        <w:t xml:space="preserve">za tehnično vzdrževanje in razvoj spletnih strani in storitev </w:t>
      </w:r>
      <w:r>
        <w:rPr>
          <w:rFonts w:cstheme="minorHAnsi"/>
          <w:sz w:val="24"/>
          <w:szCs w:val="24"/>
        </w:rPr>
        <w:t>ŠC Šentjur</w:t>
      </w:r>
      <w:r w:rsidRPr="00FE3FC1">
        <w:rPr>
          <w:rFonts w:cstheme="minorHAnsi"/>
          <w:sz w:val="24"/>
          <w:szCs w:val="24"/>
        </w:rPr>
        <w:t>,</w:t>
      </w:r>
    </w:p>
    <w:p w:rsidR="00245051" w:rsidRPr="00FE3FC1" w:rsidRDefault="00245051" w:rsidP="00245051">
      <w:pPr>
        <w:spacing w:after="0"/>
        <w:jc w:val="both"/>
        <w:rPr>
          <w:rFonts w:cstheme="minorHAnsi"/>
          <w:sz w:val="24"/>
          <w:szCs w:val="24"/>
        </w:rPr>
      </w:pPr>
      <w:r>
        <w:rPr>
          <w:rFonts w:cstheme="minorHAnsi"/>
          <w:sz w:val="24"/>
          <w:szCs w:val="24"/>
        </w:rPr>
        <w:t>-</w:t>
      </w:r>
      <w:r w:rsidRPr="00FE3FC1">
        <w:rPr>
          <w:rFonts w:cstheme="minorHAnsi"/>
          <w:sz w:val="24"/>
          <w:szCs w:val="24"/>
        </w:rPr>
        <w:t xml:space="preserve">za obveščanje o storitvah </w:t>
      </w:r>
      <w:r>
        <w:rPr>
          <w:rFonts w:cstheme="minorHAnsi"/>
          <w:sz w:val="24"/>
          <w:szCs w:val="24"/>
        </w:rPr>
        <w:t xml:space="preserve">ŠC Šentjur </w:t>
      </w:r>
      <w:r w:rsidRPr="00FE3FC1">
        <w:rPr>
          <w:rFonts w:cstheme="minorHAnsi"/>
          <w:sz w:val="24"/>
          <w:szCs w:val="24"/>
        </w:rPr>
        <w:t>in drugih pomembnih informacijah (razpisi, dogodki, ipd.),</w:t>
      </w:r>
    </w:p>
    <w:p w:rsidR="00245051" w:rsidRDefault="00245051" w:rsidP="00245051">
      <w:pPr>
        <w:spacing w:after="0"/>
        <w:jc w:val="both"/>
        <w:rPr>
          <w:rFonts w:cstheme="minorHAnsi"/>
          <w:sz w:val="24"/>
          <w:szCs w:val="24"/>
        </w:rPr>
      </w:pPr>
      <w:r>
        <w:rPr>
          <w:rFonts w:cstheme="minorHAnsi"/>
          <w:sz w:val="24"/>
          <w:szCs w:val="24"/>
        </w:rPr>
        <w:t>-</w:t>
      </w:r>
      <w:r w:rsidRPr="00FE3FC1">
        <w:rPr>
          <w:rFonts w:cstheme="minorHAnsi"/>
          <w:sz w:val="24"/>
          <w:szCs w:val="24"/>
        </w:rPr>
        <w:t>ter za druge namene, navedene v tej politiki zasebnosti.</w:t>
      </w:r>
    </w:p>
    <w:p w:rsidR="00245051" w:rsidRPr="00FE3FC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sidRPr="00FE3FC1">
        <w:rPr>
          <w:rFonts w:cstheme="minorHAnsi"/>
          <w:sz w:val="24"/>
          <w:szCs w:val="24"/>
        </w:rPr>
        <w:t>Ob obisku spletne strani strežnik avtomatično zbira podrobnosti o vašem obisku kot so:</w:t>
      </w:r>
    </w:p>
    <w:p w:rsidR="00245051" w:rsidRPr="00FE3FC1" w:rsidRDefault="00245051" w:rsidP="00245051">
      <w:pPr>
        <w:spacing w:after="0"/>
        <w:jc w:val="both"/>
        <w:rPr>
          <w:rFonts w:cstheme="minorHAnsi"/>
          <w:sz w:val="24"/>
          <w:szCs w:val="24"/>
        </w:rPr>
      </w:pPr>
      <w:r>
        <w:rPr>
          <w:rFonts w:cstheme="minorHAnsi"/>
          <w:sz w:val="24"/>
          <w:szCs w:val="24"/>
        </w:rPr>
        <w:t>-</w:t>
      </w:r>
      <w:r w:rsidRPr="00FE3FC1">
        <w:rPr>
          <w:rFonts w:cstheme="minorHAnsi"/>
          <w:sz w:val="24"/>
          <w:szCs w:val="24"/>
        </w:rPr>
        <w:t>IP naslov,</w:t>
      </w:r>
    </w:p>
    <w:p w:rsidR="00245051" w:rsidRPr="00FE3FC1" w:rsidRDefault="00245051" w:rsidP="00245051">
      <w:pPr>
        <w:spacing w:after="0"/>
        <w:jc w:val="both"/>
        <w:rPr>
          <w:rFonts w:cstheme="minorHAnsi"/>
          <w:sz w:val="24"/>
          <w:szCs w:val="24"/>
        </w:rPr>
      </w:pPr>
      <w:r>
        <w:rPr>
          <w:rFonts w:cstheme="minorHAnsi"/>
          <w:sz w:val="24"/>
          <w:szCs w:val="24"/>
        </w:rPr>
        <w:t>-</w:t>
      </w:r>
      <w:r w:rsidRPr="00FE3FC1">
        <w:rPr>
          <w:rFonts w:cstheme="minorHAnsi"/>
          <w:sz w:val="24"/>
          <w:szCs w:val="24"/>
        </w:rPr>
        <w:t>URL naslov spletne strani, iz katere ste dostopali do naše spletne strani,</w:t>
      </w:r>
    </w:p>
    <w:p w:rsidR="00245051" w:rsidRPr="00FE3FC1" w:rsidRDefault="00245051" w:rsidP="00245051">
      <w:pPr>
        <w:spacing w:after="0"/>
        <w:jc w:val="both"/>
        <w:rPr>
          <w:rFonts w:cstheme="minorHAnsi"/>
          <w:sz w:val="24"/>
          <w:szCs w:val="24"/>
        </w:rPr>
      </w:pPr>
      <w:r>
        <w:rPr>
          <w:rFonts w:cstheme="minorHAnsi"/>
          <w:sz w:val="24"/>
          <w:szCs w:val="24"/>
        </w:rPr>
        <w:t>-</w:t>
      </w:r>
      <w:r w:rsidRPr="00FE3FC1">
        <w:rPr>
          <w:rFonts w:cstheme="minorHAnsi"/>
          <w:sz w:val="24"/>
          <w:szCs w:val="24"/>
        </w:rPr>
        <w:t>nastavitve brskalnika in informacije o operacijskem sistemu računalnika ali mobilnega aparata,</w:t>
      </w:r>
    </w:p>
    <w:p w:rsidR="00245051" w:rsidRPr="00FE3FC1" w:rsidRDefault="00245051" w:rsidP="00245051">
      <w:pPr>
        <w:spacing w:after="0"/>
        <w:jc w:val="both"/>
        <w:rPr>
          <w:rFonts w:cstheme="minorHAnsi"/>
          <w:sz w:val="24"/>
          <w:szCs w:val="24"/>
        </w:rPr>
      </w:pPr>
      <w:r>
        <w:rPr>
          <w:rFonts w:cstheme="minorHAnsi"/>
          <w:sz w:val="24"/>
          <w:szCs w:val="24"/>
        </w:rPr>
        <w:t>-</w:t>
      </w:r>
      <w:r w:rsidRPr="00FE3FC1">
        <w:rPr>
          <w:rFonts w:cstheme="minorHAnsi"/>
          <w:sz w:val="24"/>
          <w:szCs w:val="24"/>
        </w:rPr>
        <w:t>vsebine, do katerih dostopate na spletni strani,</w:t>
      </w:r>
    </w:p>
    <w:p w:rsidR="00245051" w:rsidRDefault="00245051" w:rsidP="00245051">
      <w:pPr>
        <w:spacing w:after="0"/>
        <w:jc w:val="both"/>
        <w:rPr>
          <w:rFonts w:cstheme="minorHAnsi"/>
          <w:sz w:val="24"/>
          <w:szCs w:val="24"/>
        </w:rPr>
      </w:pPr>
      <w:r>
        <w:rPr>
          <w:rFonts w:cstheme="minorHAnsi"/>
          <w:sz w:val="24"/>
          <w:szCs w:val="24"/>
        </w:rPr>
        <w:lastRenderedPageBreak/>
        <w:t>-</w:t>
      </w:r>
      <w:r w:rsidRPr="00FE3FC1">
        <w:rPr>
          <w:rFonts w:cstheme="minorHAnsi"/>
          <w:sz w:val="24"/>
          <w:szCs w:val="24"/>
        </w:rPr>
        <w:t>datum dostopa in trajanje obiska spletne strani</w:t>
      </w:r>
      <w:r>
        <w:rPr>
          <w:rFonts w:cstheme="minorHAnsi"/>
          <w:sz w:val="24"/>
          <w:szCs w:val="24"/>
        </w:rPr>
        <w:t>.</w:t>
      </w:r>
    </w:p>
    <w:p w:rsidR="00245051" w:rsidRDefault="00245051" w:rsidP="00245051">
      <w:pPr>
        <w:spacing w:after="0"/>
        <w:jc w:val="both"/>
        <w:rPr>
          <w:rFonts w:cstheme="minorHAnsi"/>
          <w:sz w:val="24"/>
          <w:szCs w:val="24"/>
        </w:rPr>
      </w:pPr>
    </w:p>
    <w:p w:rsidR="00245051" w:rsidRPr="00FB64B8" w:rsidRDefault="00245051" w:rsidP="00245051">
      <w:pPr>
        <w:spacing w:after="0"/>
        <w:jc w:val="both"/>
        <w:rPr>
          <w:rFonts w:cstheme="minorHAnsi"/>
          <w:i/>
          <w:sz w:val="24"/>
          <w:szCs w:val="24"/>
        </w:rPr>
      </w:pPr>
      <w:r w:rsidRPr="00FE3FC1">
        <w:rPr>
          <w:rFonts w:cstheme="minorHAnsi"/>
          <w:sz w:val="24"/>
          <w:szCs w:val="24"/>
        </w:rPr>
        <w:t xml:space="preserve"> </w:t>
      </w:r>
      <w:r w:rsidRPr="00FB64B8">
        <w:rPr>
          <w:rFonts w:cstheme="minorHAnsi"/>
          <w:i/>
          <w:sz w:val="24"/>
          <w:szCs w:val="24"/>
        </w:rPr>
        <w:t>Glede piškotkov:</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sidRPr="00FE3FC1">
        <w:rPr>
          <w:rFonts w:cstheme="minorHAnsi"/>
          <w:sz w:val="24"/>
          <w:szCs w:val="24"/>
        </w:rPr>
        <w:t>Na spletni strani boste z</w:t>
      </w:r>
      <w:r>
        <w:rPr>
          <w:rFonts w:cstheme="minorHAnsi"/>
          <w:sz w:val="24"/>
          <w:szCs w:val="24"/>
        </w:rPr>
        <w:t>asledili tudi termin »Piškotki«</w:t>
      </w:r>
      <w:r w:rsidRPr="00FE3FC1">
        <w:rPr>
          <w:rFonts w:cstheme="minorHAnsi"/>
          <w:sz w:val="24"/>
          <w:szCs w:val="24"/>
        </w:rPr>
        <w:t>. Piškotki so male besedilne datoteke, ki jih večina spletnih mest shrani v naprave uporabnikov, s katerimi dostopajo do interneta z namenom prepoznavanja posameznih naprav, ki so jih uporabniki uporabili pri dostopu. Obiskovalec oz. uporabnik spletne strani lahko sam shranjuje, omejuje ali onemogoča piškotke. Piškotki so namenjeni zagotavljanju prijaznejših spletnih strani, saj beležijo posameznikove interese, preference in izkušnje ter izboljšujejo učinkovitost iskanja informacij, pri čemer konkretnega posameznika ni mogoče identificirati.</w:t>
      </w:r>
    </w:p>
    <w:p w:rsidR="00245051" w:rsidRDefault="00245051" w:rsidP="00245051">
      <w:pPr>
        <w:spacing w:after="0"/>
        <w:jc w:val="both"/>
        <w:rPr>
          <w:sz w:val="24"/>
          <w:szCs w:val="24"/>
        </w:rPr>
      </w:pPr>
    </w:p>
    <w:p w:rsidR="00245051" w:rsidRPr="00576B21" w:rsidRDefault="00245051" w:rsidP="00245051">
      <w:pPr>
        <w:spacing w:after="0"/>
        <w:jc w:val="both"/>
        <w:rPr>
          <w:sz w:val="24"/>
          <w:szCs w:val="24"/>
        </w:rPr>
      </w:pPr>
      <w:r w:rsidRPr="00576B21">
        <w:rPr>
          <w:sz w:val="24"/>
          <w:szCs w:val="24"/>
        </w:rPr>
        <w:t xml:space="preserve">Shranjevanje piškotkov je pod vašim popolnim nadzorom, saj lahko v brskalniku, ki ga uporabljate, hranjenje piškotkov omejite ali onemogočite. Za informacije o nastavitvah za piškotke </w:t>
      </w:r>
      <w:r>
        <w:rPr>
          <w:sz w:val="24"/>
          <w:szCs w:val="24"/>
        </w:rPr>
        <w:t>preverite</w:t>
      </w:r>
      <w:r w:rsidRPr="00576B21">
        <w:rPr>
          <w:sz w:val="24"/>
          <w:szCs w:val="24"/>
        </w:rPr>
        <w:t xml:space="preserve"> spletni brskalnik, ki ga uporabljate.</w:t>
      </w:r>
    </w:p>
    <w:p w:rsidR="00245051" w:rsidRDefault="00245051" w:rsidP="00245051">
      <w:pPr>
        <w:spacing w:after="0"/>
        <w:rPr>
          <w:sz w:val="24"/>
          <w:szCs w:val="24"/>
        </w:rPr>
      </w:pPr>
    </w:p>
    <w:p w:rsidR="00245051" w:rsidRPr="00576B21" w:rsidRDefault="00245051" w:rsidP="00245051">
      <w:pPr>
        <w:spacing w:after="0"/>
        <w:rPr>
          <w:sz w:val="24"/>
          <w:szCs w:val="24"/>
        </w:rPr>
      </w:pPr>
      <w:r w:rsidRPr="00576B21">
        <w:rPr>
          <w:sz w:val="24"/>
          <w:szCs w:val="24"/>
        </w:rPr>
        <w:t>Če piškotke izključite, so lahko nekatere možnosti spletne strani onemogočene.</w:t>
      </w:r>
    </w:p>
    <w:p w:rsidR="00245051" w:rsidRPr="00FE3FC1" w:rsidRDefault="00245051" w:rsidP="00245051">
      <w:pPr>
        <w:spacing w:after="0"/>
        <w:rPr>
          <w:rFonts w:cstheme="minorHAnsi"/>
          <w:sz w:val="24"/>
          <w:szCs w:val="24"/>
        </w:rPr>
      </w:pPr>
    </w:p>
    <w:p w:rsidR="00245051" w:rsidRPr="00FB64B8" w:rsidRDefault="00245051" w:rsidP="00245051">
      <w:pPr>
        <w:spacing w:after="0"/>
        <w:jc w:val="both"/>
        <w:rPr>
          <w:rFonts w:cstheme="minorHAnsi"/>
          <w:i/>
          <w:sz w:val="24"/>
          <w:szCs w:val="24"/>
        </w:rPr>
      </w:pPr>
      <w:r w:rsidRPr="00FB64B8">
        <w:rPr>
          <w:rFonts w:cstheme="minorHAnsi"/>
          <w:i/>
          <w:sz w:val="24"/>
          <w:szCs w:val="24"/>
        </w:rPr>
        <w:t>Glede  izpolnjevanja spletnih obrazcev:</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sidRPr="00FE3FC1">
        <w:rPr>
          <w:rFonts w:cstheme="minorHAnsi"/>
          <w:sz w:val="24"/>
          <w:szCs w:val="24"/>
        </w:rPr>
        <w:t>V spletni</w:t>
      </w:r>
      <w:r>
        <w:rPr>
          <w:rFonts w:cstheme="minorHAnsi"/>
          <w:sz w:val="24"/>
          <w:szCs w:val="24"/>
        </w:rPr>
        <w:t>h obrazcih so praviloma zahtevani</w:t>
      </w:r>
      <w:r w:rsidRPr="00FE3FC1">
        <w:rPr>
          <w:rFonts w:cstheme="minorHAnsi"/>
          <w:sz w:val="24"/>
          <w:szCs w:val="24"/>
        </w:rPr>
        <w:t xml:space="preserve"> osebni podatki, ki jih </w:t>
      </w:r>
      <w:r>
        <w:rPr>
          <w:rFonts w:cstheme="minorHAnsi"/>
          <w:sz w:val="24"/>
          <w:szCs w:val="24"/>
        </w:rPr>
        <w:t xml:space="preserve">ŠC Šentjur  </w:t>
      </w:r>
      <w:r w:rsidRPr="00FE3FC1">
        <w:rPr>
          <w:rFonts w:cstheme="minorHAnsi"/>
          <w:sz w:val="24"/>
          <w:szCs w:val="24"/>
        </w:rPr>
        <w:t xml:space="preserve"> potrebuje, da vam lahko zagotovi želene informacije, pomoč ali storitev.</w:t>
      </w:r>
      <w:r>
        <w:rPr>
          <w:rFonts w:cstheme="minorHAnsi"/>
          <w:sz w:val="24"/>
          <w:szCs w:val="24"/>
        </w:rPr>
        <w:t xml:space="preserve"> </w:t>
      </w:r>
      <w:r w:rsidRPr="00FE3FC1">
        <w:rPr>
          <w:rFonts w:cstheme="minorHAnsi"/>
          <w:sz w:val="24"/>
          <w:szCs w:val="24"/>
        </w:rPr>
        <w:t>Preko spletne strani  so dostopni naslednji spletni obrazci, v katerih lahko poleg podatkov iz prejšnje točke te politike zasebnosti zbiramo in obdelujemo podatke, kot je navedeno v seznamu:</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 xml:space="preserve">Obrazec   </w:t>
      </w:r>
      <w:r>
        <w:rPr>
          <w:rFonts w:cstheme="minorHAnsi"/>
          <w:sz w:val="24"/>
          <w:szCs w:val="24"/>
        </w:rPr>
        <w:tab/>
      </w:r>
      <w:r>
        <w:rPr>
          <w:rFonts w:cstheme="minorHAnsi"/>
          <w:sz w:val="24"/>
          <w:szCs w:val="24"/>
        </w:rPr>
        <w:tab/>
      </w:r>
      <w:r>
        <w:rPr>
          <w:rFonts w:cstheme="minorHAnsi"/>
          <w:sz w:val="24"/>
          <w:szCs w:val="24"/>
        </w:rPr>
        <w:tab/>
        <w:t xml:space="preserve">Podatki o posamezniku </w:t>
      </w:r>
      <w:r>
        <w:rPr>
          <w:rFonts w:cstheme="minorHAnsi"/>
          <w:sz w:val="24"/>
          <w:szCs w:val="24"/>
        </w:rPr>
        <w:tab/>
        <w:t xml:space="preserve">          Namen obdelave podatkov</w:t>
      </w:r>
    </w:p>
    <w:p w:rsidR="00245051" w:rsidRDefault="00245051" w:rsidP="00245051">
      <w:pPr>
        <w:spacing w:after="0"/>
        <w:ind w:left="1416" w:firstLine="708"/>
        <w:jc w:val="both"/>
        <w:rPr>
          <w:rFonts w:cstheme="minorHAnsi"/>
          <w:sz w:val="24"/>
          <w:szCs w:val="24"/>
        </w:rPr>
      </w:pPr>
      <w:r>
        <w:rPr>
          <w:rFonts w:cstheme="minorHAnsi"/>
          <w:sz w:val="24"/>
          <w:szCs w:val="24"/>
        </w:rPr>
        <w:t>(poleg zgoraj navedenih podatkov)</w:t>
      </w:r>
    </w:p>
    <w:p w:rsidR="00245051" w:rsidRDefault="00245051" w:rsidP="00245051">
      <w:pPr>
        <w:spacing w:after="0"/>
        <w:jc w:val="both"/>
        <w:rPr>
          <w:rFonts w:cstheme="minorHAnsi"/>
          <w:sz w:val="24"/>
          <w:szCs w:val="24"/>
        </w:rPr>
      </w:pPr>
    </w:p>
    <w:p w:rsidR="00245051" w:rsidRPr="00FB64B8" w:rsidRDefault="00245051" w:rsidP="00245051">
      <w:pPr>
        <w:spacing w:after="0"/>
        <w:jc w:val="both"/>
        <w:rPr>
          <w:rFonts w:cstheme="minorHAnsi"/>
          <w:sz w:val="24"/>
          <w:szCs w:val="24"/>
        </w:rPr>
      </w:pPr>
      <w:r w:rsidRPr="00FE3FC1">
        <w:rPr>
          <w:rFonts w:cstheme="minorHAnsi"/>
          <w:sz w:val="24"/>
          <w:szCs w:val="24"/>
        </w:rPr>
        <w:t>Erasmus+ točka</w:t>
      </w:r>
      <w:r>
        <w:rPr>
          <w:rFonts w:cstheme="minorHAnsi"/>
          <w:sz w:val="24"/>
          <w:szCs w:val="24"/>
        </w:rPr>
        <w:tab/>
      </w:r>
      <w:r w:rsidRPr="00FB64B8">
        <w:rPr>
          <w:rFonts w:cstheme="minorHAnsi"/>
          <w:sz w:val="24"/>
          <w:szCs w:val="24"/>
        </w:rPr>
        <w:t xml:space="preserve">Osebni podatki kot jih zahteva </w:t>
      </w:r>
      <w:r w:rsidRPr="00FB64B8">
        <w:rPr>
          <w:rFonts w:cstheme="minorHAnsi"/>
          <w:sz w:val="24"/>
          <w:szCs w:val="24"/>
        </w:rPr>
        <w:tab/>
        <w:t xml:space="preserve">           Zagotavljanje mobilnosti</w:t>
      </w:r>
    </w:p>
    <w:p w:rsidR="00245051" w:rsidRPr="00FE3FC1" w:rsidRDefault="00245051" w:rsidP="00245051">
      <w:pPr>
        <w:spacing w:after="0"/>
        <w:ind w:left="1416" w:firstLine="708"/>
        <w:jc w:val="both"/>
        <w:rPr>
          <w:rFonts w:cstheme="minorHAnsi"/>
          <w:sz w:val="24"/>
          <w:szCs w:val="24"/>
        </w:rPr>
      </w:pPr>
      <w:r w:rsidRPr="00FB64B8">
        <w:rPr>
          <w:rFonts w:cstheme="minorHAnsi"/>
          <w:sz w:val="24"/>
          <w:szCs w:val="24"/>
        </w:rPr>
        <w:t>vsakokratni razpis</w:t>
      </w:r>
      <w:r>
        <w:rPr>
          <w:rFonts w:cstheme="minorHAnsi"/>
          <w:sz w:val="24"/>
          <w:szCs w:val="24"/>
        </w:rPr>
        <w:t xml:space="preserve"> </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Pr="00430E2E" w:rsidRDefault="00245051" w:rsidP="00245051">
      <w:pPr>
        <w:spacing w:after="0"/>
        <w:jc w:val="both"/>
        <w:rPr>
          <w:rFonts w:cstheme="minorHAnsi"/>
          <w:sz w:val="24"/>
          <w:szCs w:val="24"/>
        </w:rPr>
      </w:pPr>
      <w:r w:rsidRPr="00430E2E">
        <w:rPr>
          <w:rFonts w:cstheme="minorHAnsi"/>
          <w:sz w:val="24"/>
          <w:szCs w:val="24"/>
        </w:rPr>
        <w:t xml:space="preserve">1.4 </w:t>
      </w:r>
    </w:p>
    <w:p w:rsidR="0024505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Pr>
          <w:rFonts w:cstheme="minorHAnsi"/>
          <w:sz w:val="24"/>
          <w:szCs w:val="24"/>
        </w:rPr>
        <w:t xml:space="preserve">Posamezniki lahko na ŠC Šentjur </w:t>
      </w:r>
      <w:r w:rsidRPr="00FE3FC1">
        <w:rPr>
          <w:rFonts w:cstheme="minorHAnsi"/>
          <w:sz w:val="24"/>
          <w:szCs w:val="24"/>
        </w:rPr>
        <w:t xml:space="preserve">oz. na elektronske naslove, objavljene na spletni strani </w:t>
      </w:r>
      <w:r w:rsidRPr="00FD1BC3">
        <w:rPr>
          <w:rFonts w:cstheme="minorHAnsi"/>
          <w:sz w:val="24"/>
          <w:szCs w:val="24"/>
        </w:rPr>
        <w:t>www.sc</w:t>
      </w:r>
      <w:r>
        <w:rPr>
          <w:rFonts w:cstheme="minorHAnsi"/>
          <w:sz w:val="24"/>
          <w:szCs w:val="24"/>
        </w:rPr>
        <w:t>s</w:t>
      </w:r>
      <w:r w:rsidRPr="00FD1BC3">
        <w:rPr>
          <w:rFonts w:cstheme="minorHAnsi"/>
          <w:sz w:val="24"/>
          <w:szCs w:val="24"/>
        </w:rPr>
        <w:t>.si</w:t>
      </w:r>
      <w:r w:rsidRPr="00FE3FC1">
        <w:rPr>
          <w:rFonts w:cstheme="minorHAnsi"/>
          <w:sz w:val="24"/>
          <w:szCs w:val="24"/>
        </w:rPr>
        <w:t xml:space="preserve"> naslovite tudi </w:t>
      </w:r>
      <w:r>
        <w:rPr>
          <w:rFonts w:cstheme="minorHAnsi"/>
          <w:sz w:val="24"/>
          <w:szCs w:val="24"/>
        </w:rPr>
        <w:t xml:space="preserve">pismo ali </w:t>
      </w:r>
      <w:r w:rsidRPr="00FE3FC1">
        <w:rPr>
          <w:rFonts w:cstheme="minorHAnsi"/>
          <w:sz w:val="24"/>
          <w:szCs w:val="24"/>
        </w:rPr>
        <w:t xml:space="preserve">elektronsko sporočilo. V tem primeru se prostovoljno odločite, katere osebne podatke nam želite zaupati. </w:t>
      </w:r>
      <w:r>
        <w:rPr>
          <w:rFonts w:cstheme="minorHAnsi"/>
          <w:sz w:val="24"/>
          <w:szCs w:val="24"/>
        </w:rPr>
        <w:t xml:space="preserve">ŠC Šentjur </w:t>
      </w:r>
      <w:r w:rsidRPr="00FE3FC1">
        <w:rPr>
          <w:rFonts w:cstheme="minorHAnsi"/>
          <w:sz w:val="24"/>
          <w:szCs w:val="24"/>
        </w:rPr>
        <w:t xml:space="preserve">bo vaš </w:t>
      </w:r>
      <w:r>
        <w:rPr>
          <w:rFonts w:cstheme="minorHAnsi"/>
          <w:sz w:val="24"/>
          <w:szCs w:val="24"/>
        </w:rPr>
        <w:t xml:space="preserve">naslov, </w:t>
      </w:r>
      <w:r w:rsidRPr="00FE3FC1">
        <w:rPr>
          <w:rFonts w:cstheme="minorHAnsi"/>
          <w:sz w:val="24"/>
          <w:szCs w:val="24"/>
        </w:rPr>
        <w:t>elektronski naslov in elektronsko sporočilo nadalje obdeloval v skladu z vsebino vašega elektronskega sporočila ter ob upoštevanju vrste in narave medsebojnega razmerja.</w:t>
      </w:r>
    </w:p>
    <w:p w:rsidR="0024505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sidRPr="00FE3FC1">
        <w:rPr>
          <w:rFonts w:cstheme="minorHAnsi"/>
          <w:sz w:val="24"/>
          <w:szCs w:val="24"/>
        </w:rPr>
        <w:lastRenderedPageBreak/>
        <w:t>V stik</w:t>
      </w:r>
      <w:r>
        <w:rPr>
          <w:rFonts w:cstheme="minorHAnsi"/>
          <w:sz w:val="24"/>
          <w:szCs w:val="24"/>
        </w:rPr>
        <w:t xml:space="preserve"> s ŠC Šentjur </w:t>
      </w:r>
      <w:r w:rsidRPr="00FE3FC1">
        <w:rPr>
          <w:rFonts w:cstheme="minorHAnsi"/>
          <w:sz w:val="24"/>
          <w:szCs w:val="24"/>
        </w:rPr>
        <w:t xml:space="preserve">lahko stopite tudi preko telefona, možno pa je tudi, da vas </w:t>
      </w:r>
      <w:r>
        <w:rPr>
          <w:rFonts w:cstheme="minorHAnsi"/>
          <w:sz w:val="24"/>
          <w:szCs w:val="24"/>
        </w:rPr>
        <w:t>po telefonu pokličejo zaposleni</w:t>
      </w:r>
      <w:r w:rsidRPr="00FE3FC1">
        <w:rPr>
          <w:rFonts w:cstheme="minorHAnsi"/>
          <w:sz w:val="24"/>
          <w:szCs w:val="24"/>
        </w:rPr>
        <w:t>, kadar ste izrazili željo za takšen način vzpostavitve stika z vami oziroma ste privolili v izvedbo telefonskega klica.</w:t>
      </w:r>
    </w:p>
    <w:p w:rsidR="00245051" w:rsidRPr="00FE3FC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sidRPr="00FE3FC1">
        <w:rPr>
          <w:rFonts w:cstheme="minorHAnsi"/>
          <w:sz w:val="24"/>
          <w:szCs w:val="24"/>
        </w:rPr>
        <w:t xml:space="preserve">Z namenom varovanja ljudi in premoženja </w:t>
      </w:r>
      <w:r>
        <w:rPr>
          <w:rFonts w:cstheme="minorHAnsi"/>
          <w:sz w:val="24"/>
          <w:szCs w:val="24"/>
        </w:rPr>
        <w:t xml:space="preserve">ŠC Šentjur lahko </w:t>
      </w:r>
      <w:r w:rsidRPr="00FE3FC1">
        <w:rPr>
          <w:rFonts w:cstheme="minorHAnsi"/>
          <w:sz w:val="24"/>
          <w:szCs w:val="24"/>
        </w:rPr>
        <w:t xml:space="preserve"> izvajamo snemanje vhod</w:t>
      </w:r>
      <w:r>
        <w:rPr>
          <w:rFonts w:cstheme="minorHAnsi"/>
          <w:sz w:val="24"/>
          <w:szCs w:val="24"/>
        </w:rPr>
        <w:t>ov</w:t>
      </w:r>
      <w:r w:rsidRPr="00FE3FC1">
        <w:rPr>
          <w:rFonts w:cstheme="minorHAnsi"/>
          <w:sz w:val="24"/>
          <w:szCs w:val="24"/>
        </w:rPr>
        <w:t xml:space="preserve"> v prostore. V takšnem primeru ste o tem obveščeni s posebnim obvestilom, ki je objavljen na vidnem mestu. V zvezi s snemanjem zbiramo naslednje podatke: slikovni posnetek posameznika, datum in čas vstopa oziroma izstopa iz prostora, v katerem se izvaja videonadzor.</w:t>
      </w:r>
    </w:p>
    <w:p w:rsidR="00245051" w:rsidRPr="00FE3FC1" w:rsidRDefault="00245051" w:rsidP="00245051">
      <w:pPr>
        <w:spacing w:after="0"/>
        <w:jc w:val="both"/>
        <w:rPr>
          <w:rFonts w:cstheme="minorHAnsi"/>
          <w:sz w:val="24"/>
          <w:szCs w:val="24"/>
        </w:rPr>
      </w:pPr>
      <w:r w:rsidRPr="00FE3FC1">
        <w:rPr>
          <w:rFonts w:cstheme="minorHAnsi"/>
          <w:sz w:val="24"/>
          <w:szCs w:val="24"/>
        </w:rPr>
        <w:t> </w:t>
      </w:r>
    </w:p>
    <w:p w:rsidR="00245051" w:rsidRPr="00FE3FC1" w:rsidRDefault="00245051" w:rsidP="00245051">
      <w:pPr>
        <w:spacing w:after="0"/>
        <w:jc w:val="both"/>
        <w:rPr>
          <w:rFonts w:cstheme="minorHAnsi"/>
          <w:sz w:val="24"/>
          <w:szCs w:val="24"/>
        </w:rPr>
      </w:pPr>
      <w:r w:rsidRPr="00FE3FC1">
        <w:rPr>
          <w:rFonts w:cstheme="minorHAnsi"/>
          <w:sz w:val="24"/>
          <w:szCs w:val="24"/>
        </w:rPr>
        <w:t xml:space="preserve">O snemanju na dogodkih v organizaciji </w:t>
      </w:r>
      <w:r>
        <w:rPr>
          <w:rFonts w:cstheme="minorHAnsi"/>
          <w:sz w:val="24"/>
          <w:szCs w:val="24"/>
        </w:rPr>
        <w:t>ŠC Šentjur:</w:t>
      </w:r>
    </w:p>
    <w:p w:rsidR="00245051" w:rsidRPr="00FE3FC1" w:rsidRDefault="00245051" w:rsidP="00245051">
      <w:pPr>
        <w:spacing w:after="0"/>
        <w:jc w:val="both"/>
        <w:rPr>
          <w:rFonts w:cstheme="minorHAnsi"/>
          <w:sz w:val="24"/>
          <w:szCs w:val="24"/>
        </w:rPr>
      </w:pPr>
      <w:r>
        <w:rPr>
          <w:rFonts w:cstheme="minorHAnsi"/>
          <w:sz w:val="24"/>
          <w:szCs w:val="24"/>
        </w:rPr>
        <w:t xml:space="preserve">ŠC Šentjur </w:t>
      </w:r>
      <w:r w:rsidRPr="00FE3FC1">
        <w:rPr>
          <w:rFonts w:cstheme="minorHAnsi"/>
          <w:sz w:val="24"/>
          <w:szCs w:val="24"/>
        </w:rPr>
        <w:t>organiz</w:t>
      </w:r>
      <w:r>
        <w:rPr>
          <w:rFonts w:cstheme="minorHAnsi"/>
          <w:sz w:val="24"/>
          <w:szCs w:val="24"/>
        </w:rPr>
        <w:t>ira</w:t>
      </w:r>
      <w:r w:rsidRPr="00FE3FC1">
        <w:rPr>
          <w:rFonts w:cstheme="minorHAnsi"/>
          <w:sz w:val="24"/>
          <w:szCs w:val="24"/>
        </w:rPr>
        <w:t xml:space="preserve"> raznovrstn</w:t>
      </w:r>
      <w:r>
        <w:rPr>
          <w:rFonts w:cstheme="minorHAnsi"/>
          <w:sz w:val="24"/>
          <w:szCs w:val="24"/>
        </w:rPr>
        <w:t>e</w:t>
      </w:r>
      <w:r w:rsidRPr="00FE3FC1">
        <w:rPr>
          <w:rFonts w:cstheme="minorHAnsi"/>
          <w:sz w:val="24"/>
          <w:szCs w:val="24"/>
        </w:rPr>
        <w:t xml:space="preserve"> športn</w:t>
      </w:r>
      <w:r>
        <w:rPr>
          <w:rFonts w:cstheme="minorHAnsi"/>
          <w:sz w:val="24"/>
          <w:szCs w:val="24"/>
        </w:rPr>
        <w:t>e</w:t>
      </w:r>
      <w:r w:rsidRPr="00FE3FC1">
        <w:rPr>
          <w:rFonts w:cstheme="minorHAnsi"/>
          <w:sz w:val="24"/>
          <w:szCs w:val="24"/>
        </w:rPr>
        <w:t>, kulturn</w:t>
      </w:r>
      <w:r>
        <w:rPr>
          <w:rFonts w:cstheme="minorHAnsi"/>
          <w:sz w:val="24"/>
          <w:szCs w:val="24"/>
        </w:rPr>
        <w:t>e</w:t>
      </w:r>
      <w:r w:rsidRPr="00FE3FC1">
        <w:rPr>
          <w:rFonts w:cstheme="minorHAnsi"/>
          <w:sz w:val="24"/>
          <w:szCs w:val="24"/>
        </w:rPr>
        <w:t xml:space="preserve"> in družbeno odgovorn</w:t>
      </w:r>
      <w:r>
        <w:rPr>
          <w:rFonts w:cstheme="minorHAnsi"/>
          <w:sz w:val="24"/>
          <w:szCs w:val="24"/>
        </w:rPr>
        <w:t>e</w:t>
      </w:r>
      <w:r w:rsidRPr="00FE3FC1">
        <w:rPr>
          <w:rFonts w:cstheme="minorHAnsi"/>
          <w:sz w:val="24"/>
          <w:szCs w:val="24"/>
        </w:rPr>
        <w:t xml:space="preserve"> prireditv</w:t>
      </w:r>
      <w:r>
        <w:rPr>
          <w:rFonts w:cstheme="minorHAnsi"/>
          <w:sz w:val="24"/>
          <w:szCs w:val="24"/>
        </w:rPr>
        <w:t>e</w:t>
      </w:r>
      <w:r w:rsidRPr="00FE3FC1">
        <w:rPr>
          <w:rFonts w:cstheme="minorHAnsi"/>
          <w:sz w:val="24"/>
          <w:szCs w:val="24"/>
        </w:rPr>
        <w:t>, v okviru katerih lahko tudi obdelujemo osebne podatke udeležencev.</w:t>
      </w:r>
    </w:p>
    <w:p w:rsidR="00245051" w:rsidRPr="00FE3FC1" w:rsidRDefault="00245051" w:rsidP="00245051">
      <w:pPr>
        <w:spacing w:after="0"/>
        <w:jc w:val="both"/>
        <w:rPr>
          <w:rFonts w:cstheme="minorHAnsi"/>
          <w:sz w:val="24"/>
          <w:szCs w:val="24"/>
        </w:rPr>
      </w:pPr>
      <w:r w:rsidRPr="00FE3FC1">
        <w:rPr>
          <w:rFonts w:cstheme="minorHAnsi"/>
          <w:sz w:val="24"/>
          <w:szCs w:val="24"/>
        </w:rPr>
        <w:t>Do prve obdelave osebnih podatkov navadno pride že ob prijavi udeleženca, kadar se je na dogodek treba prijaviti. Pri izdelavi prijavnic zato skrbimo, da zahtevamo le tiste podatke, ki jih od udeležencev zares potrebujemo za samo izvedbo prireditve oz. dogodka. Posameznik lahko ob prijavi na dogodek izpolni tudi obrazec »Privolitev za obdelavo osebnih podatkov« – tj. posnetkov, na katerih je upodobljen, kar pomeni fotografijo in/ali videoposnetek. Obdelavo posnetkov, ki vsebujejo podobo posameznika, izvajamo na podlagi njegove privolitve – toliko bolj pazljivi smo, kadar je na posnetku mladoletna oseba, mlajša od 15 let (v tem primeru zahtevamo, da privolitev za obdelavo osebnih podatkov poda njegov zakoniti zastopnik ali skrbnik). Privolitev potrebujemo tako za izdelavo posnetka, kot tudi za objavo na spletnih straneh, socialnih omrežjih, tiskanih medijih ipd. Brez privolitve tako objavimo zgolj tiste fotografije,</w:t>
      </w:r>
      <w:r>
        <w:rPr>
          <w:rFonts w:cstheme="minorHAnsi"/>
          <w:sz w:val="24"/>
          <w:szCs w:val="24"/>
        </w:rPr>
        <w:t xml:space="preserve"> na katerih oseba ni določljiva</w:t>
      </w:r>
      <w:r w:rsidRPr="00FE3FC1">
        <w:rPr>
          <w:rFonts w:cstheme="minorHAnsi"/>
          <w:sz w:val="24"/>
          <w:szCs w:val="24"/>
        </w:rPr>
        <w:t>.</w:t>
      </w:r>
    </w:p>
    <w:p w:rsidR="00245051" w:rsidRDefault="00245051" w:rsidP="00245051">
      <w:pPr>
        <w:spacing w:after="0"/>
        <w:jc w:val="both"/>
        <w:rPr>
          <w:rFonts w:cstheme="minorHAnsi"/>
          <w:sz w:val="24"/>
          <w:szCs w:val="24"/>
        </w:rPr>
      </w:pPr>
      <w:r w:rsidRPr="00FE3FC1">
        <w:rPr>
          <w:rFonts w:cstheme="minorHAnsi"/>
          <w:sz w:val="24"/>
          <w:szCs w:val="24"/>
        </w:rPr>
        <w:t xml:space="preserve">Drugače ravnamo v primeru množičnih obiskov ali večjih prireditev. Vsak posameznik, ki se udeleži večje ali javne prireditve (kot nastopajoči ali kot gledalec) se mora zavedati, da obstaja na takšni prireditvi večja verjetnost, da bo posnet. Na tovrstnih prireditvah tako lahko posnamemo in objavimo posnetek o dogodku kot takšnem oz. posnamemo reportažo, ki vključuje podobe posameznika, pri čemer pazimo, da posameznik ni osrednji motiv posnetka. Pred izvedbo tovrstne prireditve vedno objavimo obvestilo o tem, da bo prireditev snemana. Če želite, da se objavljena fotografija, na kateri ste vi osrednji motiv posnetka, odstrani, ali če se ne želite pojaviti v kadru oz. z izjavo ne želite sodelovati v video prispevku, vas prosimo, da nam to v naprej oziroma čim prej sporočite. </w:t>
      </w:r>
      <w:r>
        <w:rPr>
          <w:rFonts w:cstheme="minorHAnsi"/>
          <w:sz w:val="24"/>
          <w:szCs w:val="24"/>
        </w:rPr>
        <w:t xml:space="preserve">ŠC Šentjur </w:t>
      </w:r>
      <w:r w:rsidRPr="00FE3FC1">
        <w:rPr>
          <w:rFonts w:cstheme="minorHAnsi"/>
          <w:sz w:val="24"/>
          <w:szCs w:val="24"/>
        </w:rPr>
        <w:t>fotografije oz. videoposnetke za namen objave foto galerije dogodka oz. video prispevka in naknadne promocije dogodka obdeluje v zbirkah podatkov, ki jih vzpostavi, vodi in vzdržuje v skladu s predpisi, ki u</w:t>
      </w:r>
      <w:r>
        <w:rPr>
          <w:rFonts w:cstheme="minorHAnsi"/>
          <w:sz w:val="24"/>
          <w:szCs w:val="24"/>
        </w:rPr>
        <w:t>rejajo varstvo osebnih podatkov</w:t>
      </w:r>
      <w:r w:rsidRPr="00FE3FC1">
        <w:rPr>
          <w:rFonts w:cstheme="minorHAnsi"/>
          <w:sz w:val="24"/>
          <w:szCs w:val="24"/>
        </w:rPr>
        <w:t>.</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Pr="004057B3" w:rsidRDefault="00245051" w:rsidP="00245051">
      <w:pPr>
        <w:pStyle w:val="Odstavekseznama"/>
        <w:numPr>
          <w:ilvl w:val="0"/>
          <w:numId w:val="1"/>
        </w:numPr>
        <w:spacing w:after="0"/>
        <w:jc w:val="both"/>
        <w:rPr>
          <w:rFonts w:cstheme="minorHAnsi"/>
          <w:sz w:val="24"/>
          <w:szCs w:val="24"/>
        </w:rPr>
      </w:pPr>
      <w:r w:rsidRPr="004057B3">
        <w:rPr>
          <w:rFonts w:cstheme="minorHAnsi"/>
          <w:b/>
          <w:sz w:val="24"/>
          <w:szCs w:val="24"/>
        </w:rPr>
        <w:t>Šolstvo in osebni podatki</w:t>
      </w:r>
    </w:p>
    <w:p w:rsidR="0024505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sidRPr="00FE3FC1">
        <w:rPr>
          <w:rFonts w:cstheme="minorHAnsi"/>
          <w:sz w:val="24"/>
          <w:szCs w:val="24"/>
        </w:rPr>
        <w:t xml:space="preserve">Če se </w:t>
      </w:r>
      <w:r>
        <w:rPr>
          <w:rFonts w:cstheme="minorHAnsi"/>
          <w:sz w:val="24"/>
          <w:szCs w:val="24"/>
        </w:rPr>
        <w:t xml:space="preserve"> izobražujete  na ŠC Šentjur</w:t>
      </w:r>
      <w:r w:rsidRPr="00FE3FC1">
        <w:rPr>
          <w:rFonts w:cstheme="minorHAnsi"/>
          <w:sz w:val="24"/>
          <w:szCs w:val="24"/>
        </w:rPr>
        <w:t xml:space="preserve">, </w:t>
      </w:r>
      <w:r>
        <w:rPr>
          <w:rFonts w:cstheme="minorHAnsi"/>
          <w:sz w:val="24"/>
          <w:szCs w:val="24"/>
        </w:rPr>
        <w:t xml:space="preserve">lahko izobraževanje </w:t>
      </w:r>
      <w:r w:rsidRPr="00FE3FC1">
        <w:rPr>
          <w:rFonts w:cstheme="minorHAnsi"/>
          <w:sz w:val="24"/>
          <w:szCs w:val="24"/>
        </w:rPr>
        <w:t xml:space="preserve">izvajamo zgolj s tem, da obdelujemo vaše osebne podatke. To počnemo z visoko skrbnostjo in zgolj v meri, ki je potrebna za doseganje zakonitih namenov obdelave osebnih podatkov, na primer </w:t>
      </w:r>
      <w:r>
        <w:rPr>
          <w:rFonts w:cstheme="minorHAnsi"/>
          <w:sz w:val="24"/>
          <w:szCs w:val="24"/>
        </w:rPr>
        <w:t xml:space="preserve"> izvajanje pouka, ocenjevanje, izdaja spričeval </w:t>
      </w:r>
      <w:r w:rsidRPr="00FE3FC1">
        <w:rPr>
          <w:rFonts w:cstheme="minorHAnsi"/>
          <w:sz w:val="24"/>
          <w:szCs w:val="24"/>
        </w:rPr>
        <w:t>in podobnih dejanj, pri katerih se obdelavi osebnih podatkov ne moremo izogniti.</w:t>
      </w:r>
    </w:p>
    <w:p w:rsidR="00245051" w:rsidRPr="00FE3FC1" w:rsidRDefault="00245051" w:rsidP="00245051">
      <w:pPr>
        <w:spacing w:after="0"/>
        <w:jc w:val="both"/>
        <w:rPr>
          <w:rFonts w:cstheme="minorHAnsi"/>
          <w:sz w:val="24"/>
          <w:szCs w:val="24"/>
        </w:rPr>
      </w:pPr>
      <w:r w:rsidRPr="00FE3FC1">
        <w:rPr>
          <w:rFonts w:cstheme="minorHAnsi"/>
          <w:sz w:val="24"/>
          <w:szCs w:val="24"/>
        </w:rPr>
        <w:t> </w:t>
      </w:r>
    </w:p>
    <w:p w:rsidR="00245051" w:rsidRPr="00FE3FC1" w:rsidRDefault="00245051" w:rsidP="00245051">
      <w:pPr>
        <w:spacing w:after="0"/>
        <w:jc w:val="both"/>
        <w:rPr>
          <w:rFonts w:cstheme="minorHAnsi"/>
          <w:sz w:val="24"/>
          <w:szCs w:val="24"/>
        </w:rPr>
      </w:pPr>
      <w:r w:rsidRPr="00FE3FC1">
        <w:rPr>
          <w:rFonts w:cstheme="minorHAnsi"/>
          <w:sz w:val="24"/>
          <w:szCs w:val="24"/>
        </w:rPr>
        <w:t xml:space="preserve">Podatke, ki ste nam jih zaupali ob </w:t>
      </w:r>
      <w:r>
        <w:rPr>
          <w:rFonts w:cstheme="minorHAnsi"/>
          <w:sz w:val="24"/>
          <w:szCs w:val="24"/>
        </w:rPr>
        <w:t xml:space="preserve">vpisu </w:t>
      </w:r>
      <w:r w:rsidRPr="00FE3FC1">
        <w:rPr>
          <w:rFonts w:cstheme="minorHAnsi"/>
          <w:sz w:val="24"/>
          <w:szCs w:val="24"/>
        </w:rPr>
        <w:t xml:space="preserve">oziroma tekom </w:t>
      </w:r>
      <w:r>
        <w:rPr>
          <w:rFonts w:cstheme="minorHAnsi"/>
          <w:sz w:val="24"/>
          <w:szCs w:val="24"/>
        </w:rPr>
        <w:t>šolanja</w:t>
      </w:r>
      <w:r w:rsidRPr="00FE3FC1">
        <w:rPr>
          <w:rFonts w:cstheme="minorHAnsi"/>
          <w:sz w:val="24"/>
          <w:szCs w:val="24"/>
        </w:rPr>
        <w:t xml:space="preserve">, v veliki večini primerov uporabljamo zgolj za ta namen. Odvisno od okoliščin, pa moramo včasih te podatke uporabljati tudi za druge, z izvajanjem </w:t>
      </w:r>
      <w:r>
        <w:rPr>
          <w:rFonts w:cstheme="minorHAnsi"/>
          <w:sz w:val="24"/>
          <w:szCs w:val="24"/>
        </w:rPr>
        <w:t xml:space="preserve">izobraževanja </w:t>
      </w:r>
      <w:r w:rsidRPr="00FE3FC1">
        <w:rPr>
          <w:rFonts w:cstheme="minorHAnsi"/>
          <w:sz w:val="24"/>
          <w:szCs w:val="24"/>
        </w:rPr>
        <w:t xml:space="preserve">povezane namene, a le takrat, kadar imamo za to ustrezno pravno podlago. </w:t>
      </w:r>
    </w:p>
    <w:p w:rsidR="00245051" w:rsidRPr="00FE3FC1" w:rsidRDefault="00245051" w:rsidP="00245051">
      <w:pPr>
        <w:spacing w:after="0"/>
        <w:jc w:val="both"/>
        <w:rPr>
          <w:rFonts w:cstheme="minorHAnsi"/>
          <w:sz w:val="24"/>
          <w:szCs w:val="24"/>
        </w:rPr>
      </w:pPr>
      <w:r w:rsidRPr="00FE3FC1">
        <w:rPr>
          <w:rFonts w:cstheme="minorHAnsi"/>
          <w:sz w:val="24"/>
          <w:szCs w:val="24"/>
        </w:rPr>
        <w:t> </w:t>
      </w:r>
    </w:p>
    <w:p w:rsidR="00245051" w:rsidRPr="00FE3FC1" w:rsidRDefault="00245051" w:rsidP="00245051">
      <w:pPr>
        <w:spacing w:after="0"/>
        <w:jc w:val="both"/>
        <w:rPr>
          <w:rFonts w:cstheme="minorHAnsi"/>
          <w:sz w:val="24"/>
          <w:szCs w:val="24"/>
        </w:rPr>
      </w:pPr>
      <w:r w:rsidRPr="00FE3FC1">
        <w:rPr>
          <w:rFonts w:cstheme="minorHAnsi"/>
          <w:sz w:val="24"/>
          <w:szCs w:val="24"/>
        </w:rPr>
        <w:t xml:space="preserve">Večinoma osebne podatke pridobimo od vas samih </w:t>
      </w:r>
      <w:r>
        <w:rPr>
          <w:rFonts w:cstheme="minorHAnsi"/>
          <w:sz w:val="24"/>
          <w:szCs w:val="24"/>
        </w:rPr>
        <w:t>ob vpisu</w:t>
      </w:r>
      <w:r w:rsidRPr="00FE3FC1">
        <w:rPr>
          <w:rFonts w:cstheme="minorHAnsi"/>
          <w:sz w:val="24"/>
          <w:szCs w:val="24"/>
        </w:rPr>
        <w:t>, v določenih primerih,  pa jih lahko pridobimo tudi od drugih pravnih in fizičnih oseb ali državnih organov.</w:t>
      </w:r>
    </w:p>
    <w:p w:rsidR="00245051" w:rsidRDefault="00245051" w:rsidP="00245051">
      <w:pPr>
        <w:spacing w:after="0"/>
        <w:jc w:val="both"/>
        <w:rPr>
          <w:rFonts w:cstheme="minorHAnsi"/>
          <w:sz w:val="24"/>
          <w:szCs w:val="24"/>
        </w:rPr>
      </w:pPr>
      <w:r w:rsidRPr="00FE3FC1">
        <w:rPr>
          <w:rFonts w:cstheme="minorHAnsi"/>
          <w:sz w:val="24"/>
          <w:szCs w:val="24"/>
        </w:rPr>
        <w:t> </w:t>
      </w:r>
    </w:p>
    <w:p w:rsidR="00245051" w:rsidRPr="00FE3FC1" w:rsidRDefault="00245051" w:rsidP="00245051">
      <w:pPr>
        <w:spacing w:after="0"/>
        <w:jc w:val="both"/>
        <w:rPr>
          <w:rFonts w:cstheme="minorHAnsi"/>
          <w:sz w:val="24"/>
          <w:szCs w:val="24"/>
        </w:rPr>
      </w:pPr>
      <w:r w:rsidRPr="00FE3FC1">
        <w:rPr>
          <w:rFonts w:cstheme="minorHAnsi"/>
          <w:sz w:val="24"/>
          <w:szCs w:val="24"/>
        </w:rPr>
        <w:t xml:space="preserve">Dodatne informacije po 13. in 14. členu Splošne uredbe o varstvu podatkov so dostopne </w:t>
      </w:r>
      <w:r w:rsidRPr="00171353">
        <w:rPr>
          <w:rFonts w:cstheme="minorHAnsi"/>
          <w:sz w:val="24"/>
          <w:szCs w:val="24"/>
          <w:highlight w:val="red"/>
        </w:rPr>
        <w:t>na tej povezavi.</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Pr="005C1C6B" w:rsidRDefault="00245051" w:rsidP="00245051">
      <w:pPr>
        <w:pStyle w:val="Odstavekseznama"/>
        <w:numPr>
          <w:ilvl w:val="0"/>
          <w:numId w:val="1"/>
        </w:numPr>
        <w:spacing w:after="0"/>
        <w:jc w:val="both"/>
        <w:rPr>
          <w:rFonts w:cstheme="minorHAnsi"/>
          <w:b/>
          <w:sz w:val="24"/>
          <w:szCs w:val="24"/>
        </w:rPr>
      </w:pPr>
      <w:r w:rsidRPr="005C1C6B">
        <w:rPr>
          <w:rFonts w:cstheme="minorHAnsi"/>
          <w:b/>
          <w:sz w:val="24"/>
          <w:szCs w:val="24"/>
        </w:rPr>
        <w:t xml:space="preserve">Obdelava osebnih podatkov drugih kategorij posameznikov </w:t>
      </w:r>
    </w:p>
    <w:p w:rsidR="00245051" w:rsidRPr="00FE3FC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sidRPr="00FE3FC1">
        <w:rPr>
          <w:rFonts w:cstheme="minorHAnsi"/>
          <w:sz w:val="24"/>
          <w:szCs w:val="24"/>
        </w:rPr>
        <w:t xml:space="preserve">V kolikor niste </w:t>
      </w:r>
      <w:r>
        <w:rPr>
          <w:rFonts w:cstheme="minorHAnsi"/>
          <w:sz w:val="24"/>
          <w:szCs w:val="24"/>
        </w:rPr>
        <w:t xml:space="preserve"> udeleženec  izobraževanja,  starš oz skrbnik udeleženca izobraževanja ali</w:t>
      </w:r>
      <w:r w:rsidRPr="00FE3FC1">
        <w:rPr>
          <w:rFonts w:cstheme="minorHAnsi"/>
          <w:sz w:val="24"/>
          <w:szCs w:val="24"/>
        </w:rPr>
        <w:t xml:space="preserve"> obiskovalec naše spletne strani, se lahko seznanite z nekaj dodatnimi informacijami o obdelavi osebnih podatkov, ki so dostopne</w:t>
      </w:r>
      <w:r>
        <w:rPr>
          <w:rFonts w:cstheme="minorHAnsi"/>
          <w:sz w:val="24"/>
          <w:szCs w:val="24"/>
        </w:rPr>
        <w:t xml:space="preserve"> </w:t>
      </w:r>
      <w:r w:rsidRPr="005C1C6B">
        <w:rPr>
          <w:rFonts w:cstheme="minorHAnsi"/>
          <w:sz w:val="24"/>
          <w:szCs w:val="24"/>
          <w:highlight w:val="red"/>
        </w:rPr>
        <w:t>na tej povezavi</w:t>
      </w:r>
      <w:r>
        <w:rPr>
          <w:rFonts w:cstheme="minorHAnsi"/>
          <w:sz w:val="24"/>
          <w:szCs w:val="24"/>
        </w:rPr>
        <w:t>.</w:t>
      </w:r>
    </w:p>
    <w:p w:rsidR="00245051" w:rsidRPr="00FE3FC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Pr="005C1C6B" w:rsidRDefault="00245051" w:rsidP="00245051">
      <w:pPr>
        <w:pStyle w:val="Odstavekseznama"/>
        <w:numPr>
          <w:ilvl w:val="0"/>
          <w:numId w:val="1"/>
        </w:numPr>
        <w:spacing w:after="0"/>
        <w:jc w:val="both"/>
        <w:rPr>
          <w:rFonts w:cstheme="minorHAnsi"/>
          <w:b/>
          <w:sz w:val="24"/>
          <w:szCs w:val="24"/>
        </w:rPr>
      </w:pPr>
      <w:r w:rsidRPr="005C1C6B">
        <w:rPr>
          <w:rFonts w:cstheme="minorHAnsi"/>
          <w:b/>
          <w:sz w:val="24"/>
          <w:szCs w:val="24"/>
        </w:rPr>
        <w:t>Kategorije uporabnikov osebnih podatkov</w:t>
      </w:r>
    </w:p>
    <w:p w:rsidR="0024505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sidRPr="00FE3FC1">
        <w:rPr>
          <w:rFonts w:cstheme="minorHAnsi"/>
          <w:sz w:val="24"/>
          <w:szCs w:val="24"/>
        </w:rPr>
        <w:t xml:space="preserve">Vaših osebnih podatkov navadno ne posredujemo tretjim osebam. Občasno pa je </w:t>
      </w:r>
      <w:r>
        <w:rPr>
          <w:rFonts w:cstheme="minorHAnsi"/>
          <w:sz w:val="24"/>
          <w:szCs w:val="24"/>
        </w:rPr>
        <w:t xml:space="preserve">ŠC Šentjur </w:t>
      </w:r>
      <w:r w:rsidRPr="00FE3FC1">
        <w:rPr>
          <w:rFonts w:cstheme="minorHAnsi"/>
          <w:sz w:val="24"/>
          <w:szCs w:val="24"/>
        </w:rPr>
        <w:t>primoran vaše osebne podatke posredovati določenim zunanjim uporabnikom, če ti izkažejo ustrezno pravno podlago za pridobitev vaših podatkov. Takšni uporabniki so navadno različni državni organi, ki vaše osebne podatke potrebujejo v okviru uradnih postopkov, ki jih vodijo, lahko pa tudi posamezniki, če dostop do podatkov zahtevajo preko sodišča ali če z gotovostjo izkažejo, da ste jih sami pooblastili za pridobitev vaših podatkov.</w:t>
      </w:r>
    </w:p>
    <w:p w:rsidR="00245051" w:rsidRPr="00FE3FC1" w:rsidRDefault="00245051" w:rsidP="00245051">
      <w:pPr>
        <w:spacing w:after="0"/>
        <w:jc w:val="both"/>
        <w:rPr>
          <w:rFonts w:cstheme="minorHAnsi"/>
          <w:sz w:val="24"/>
          <w:szCs w:val="24"/>
        </w:rPr>
      </w:pPr>
      <w:r w:rsidRPr="00FE3FC1">
        <w:rPr>
          <w:rFonts w:cstheme="minorHAnsi"/>
          <w:sz w:val="24"/>
          <w:szCs w:val="24"/>
        </w:rPr>
        <w:t> </w:t>
      </w:r>
    </w:p>
    <w:p w:rsidR="00245051" w:rsidRPr="00FE3FC1" w:rsidRDefault="00245051" w:rsidP="00245051">
      <w:pPr>
        <w:spacing w:after="0"/>
        <w:jc w:val="both"/>
        <w:rPr>
          <w:rFonts w:cstheme="minorHAnsi"/>
          <w:sz w:val="24"/>
          <w:szCs w:val="24"/>
        </w:rPr>
      </w:pPr>
      <w:r w:rsidRPr="00FE3FC1">
        <w:rPr>
          <w:rFonts w:cstheme="minorHAnsi"/>
          <w:sz w:val="24"/>
          <w:szCs w:val="24"/>
        </w:rPr>
        <w:t>Morebitno zahtevo za pridobitev vaših osebnih podatkov s strani tretjih oseb vedno preverimo, da ugotovimo, če prihaja od upravičenega prosilca in če le-ta ima ustrezno pravno podlago za njihovo pridobitev. V primeru, da zahteva za pridobitev podatkov ni popolna, vsakršno posredovanje vaših podatkov zavrnemo.</w:t>
      </w:r>
    </w:p>
    <w:p w:rsidR="00245051" w:rsidRPr="00FE3FC1" w:rsidRDefault="00245051" w:rsidP="00245051">
      <w:pPr>
        <w:spacing w:after="0"/>
        <w:jc w:val="both"/>
        <w:rPr>
          <w:rFonts w:cstheme="minorHAnsi"/>
          <w:sz w:val="24"/>
          <w:szCs w:val="24"/>
        </w:rPr>
      </w:pPr>
      <w:r w:rsidRPr="00FE3FC1">
        <w:rPr>
          <w:rFonts w:cstheme="minorHAnsi"/>
          <w:sz w:val="24"/>
          <w:szCs w:val="24"/>
        </w:rPr>
        <w:t> </w:t>
      </w:r>
    </w:p>
    <w:p w:rsidR="00245051" w:rsidRDefault="00245051" w:rsidP="00245051">
      <w:pPr>
        <w:spacing w:after="0"/>
        <w:jc w:val="both"/>
        <w:rPr>
          <w:rFonts w:cstheme="minorHAnsi"/>
          <w:sz w:val="24"/>
          <w:szCs w:val="24"/>
        </w:rPr>
      </w:pPr>
      <w:r w:rsidRPr="004057B3">
        <w:rPr>
          <w:rFonts w:cstheme="minorHAnsi"/>
          <w:sz w:val="24"/>
          <w:szCs w:val="24"/>
        </w:rPr>
        <w:t>Seznam kategorij uporabnikov vaših osebnih podatkov:</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Uporabnik</w:t>
      </w:r>
      <w:r>
        <w:rPr>
          <w:rFonts w:cstheme="minorHAnsi"/>
          <w:sz w:val="24"/>
          <w:szCs w:val="24"/>
        </w:rPr>
        <w:tab/>
      </w:r>
      <w:r>
        <w:rPr>
          <w:rFonts w:cstheme="minorHAnsi"/>
          <w:sz w:val="24"/>
          <w:szCs w:val="24"/>
        </w:rPr>
        <w:tab/>
      </w:r>
      <w:r>
        <w:rPr>
          <w:rFonts w:cstheme="minorHAnsi"/>
          <w:sz w:val="24"/>
          <w:szCs w:val="24"/>
        </w:rPr>
        <w:tab/>
        <w:t>Pravna podlaga</w:t>
      </w:r>
      <w:r>
        <w:rPr>
          <w:rFonts w:cstheme="minorHAnsi"/>
          <w:sz w:val="24"/>
          <w:szCs w:val="24"/>
        </w:rPr>
        <w:tab/>
      </w:r>
      <w:r>
        <w:rPr>
          <w:rFonts w:cstheme="minorHAnsi"/>
          <w:sz w:val="24"/>
          <w:szCs w:val="24"/>
        </w:rPr>
        <w:tab/>
      </w:r>
      <w:r>
        <w:rPr>
          <w:rFonts w:cstheme="minorHAnsi"/>
          <w:sz w:val="24"/>
          <w:szCs w:val="24"/>
        </w:rPr>
        <w:tab/>
        <w:t>Namen</w:t>
      </w:r>
    </w:p>
    <w:p w:rsidR="00245051" w:rsidRDefault="00245051" w:rsidP="00245051">
      <w:pPr>
        <w:spacing w:after="0"/>
        <w:ind w:left="1416" w:hanging="1416"/>
        <w:jc w:val="both"/>
        <w:rPr>
          <w:rFonts w:cstheme="minorHAnsi"/>
          <w:sz w:val="24"/>
          <w:szCs w:val="24"/>
        </w:rPr>
      </w:pPr>
    </w:p>
    <w:p w:rsidR="00245051" w:rsidRDefault="00245051" w:rsidP="00245051">
      <w:pPr>
        <w:spacing w:after="0"/>
        <w:ind w:left="1416" w:hanging="1416"/>
        <w:jc w:val="both"/>
        <w:rPr>
          <w:rFonts w:cstheme="minorHAnsi"/>
          <w:sz w:val="24"/>
          <w:szCs w:val="24"/>
        </w:rPr>
      </w:pPr>
      <w:r>
        <w:rPr>
          <w:rFonts w:cstheme="minorHAnsi"/>
          <w:sz w:val="24"/>
          <w:szCs w:val="24"/>
        </w:rPr>
        <w:t xml:space="preserve">Ministrstvo, pristojno za </w:t>
      </w:r>
      <w:r>
        <w:rPr>
          <w:rFonts w:cstheme="minorHAnsi"/>
          <w:sz w:val="24"/>
          <w:szCs w:val="24"/>
        </w:rPr>
        <w:tab/>
        <w:t xml:space="preserve">Zakon o organizaciji in </w:t>
      </w:r>
      <w:r>
        <w:rPr>
          <w:rFonts w:cstheme="minorHAnsi"/>
          <w:sz w:val="24"/>
          <w:szCs w:val="24"/>
        </w:rPr>
        <w:tab/>
      </w:r>
      <w:r>
        <w:rPr>
          <w:rFonts w:cstheme="minorHAnsi"/>
          <w:sz w:val="24"/>
          <w:szCs w:val="24"/>
        </w:rPr>
        <w:tab/>
        <w:t>vodenje evidenc</w:t>
      </w:r>
    </w:p>
    <w:p w:rsidR="00245051" w:rsidRDefault="00245051" w:rsidP="00245051">
      <w:pPr>
        <w:spacing w:after="0"/>
        <w:ind w:left="1416" w:hanging="1416"/>
        <w:jc w:val="both"/>
        <w:rPr>
          <w:rFonts w:cstheme="minorHAnsi"/>
          <w:sz w:val="24"/>
          <w:szCs w:val="24"/>
        </w:rPr>
      </w:pPr>
      <w:r>
        <w:rPr>
          <w:rFonts w:cstheme="minorHAnsi"/>
          <w:sz w:val="24"/>
          <w:szCs w:val="24"/>
        </w:rPr>
        <w:t>šolstvo</w:t>
      </w:r>
      <w:r>
        <w:rPr>
          <w:rFonts w:cstheme="minorHAnsi"/>
          <w:sz w:val="24"/>
          <w:szCs w:val="24"/>
        </w:rPr>
        <w:tab/>
      </w:r>
      <w:r>
        <w:rPr>
          <w:rFonts w:cstheme="minorHAnsi"/>
          <w:sz w:val="24"/>
          <w:szCs w:val="24"/>
        </w:rPr>
        <w:tab/>
      </w:r>
      <w:r>
        <w:rPr>
          <w:rFonts w:cstheme="minorHAnsi"/>
          <w:sz w:val="24"/>
          <w:szCs w:val="24"/>
        </w:rPr>
        <w:tab/>
        <w:t>financiranju izobraževanja</w:t>
      </w:r>
    </w:p>
    <w:p w:rsidR="00245051" w:rsidRDefault="00245051" w:rsidP="00245051">
      <w:pPr>
        <w:spacing w:after="0"/>
        <w:ind w:left="1416" w:hanging="1416"/>
        <w:jc w:val="both"/>
        <w:rPr>
          <w:rFonts w:cstheme="minorHAnsi"/>
          <w:sz w:val="24"/>
          <w:szCs w:val="24"/>
        </w:rPr>
      </w:pPr>
    </w:p>
    <w:p w:rsidR="00245051" w:rsidRDefault="00245051" w:rsidP="00245051">
      <w:pPr>
        <w:spacing w:after="0"/>
        <w:ind w:left="1416" w:hanging="1416"/>
        <w:jc w:val="both"/>
        <w:rPr>
          <w:rFonts w:cstheme="minorHAnsi"/>
          <w:sz w:val="24"/>
          <w:szCs w:val="24"/>
        </w:rPr>
      </w:pPr>
      <w:r>
        <w:rPr>
          <w:rFonts w:cstheme="minorHAnsi"/>
          <w:sz w:val="24"/>
          <w:szCs w:val="24"/>
        </w:rPr>
        <w:t>Državni izpitni center</w:t>
      </w:r>
      <w:r>
        <w:rPr>
          <w:rFonts w:cstheme="minorHAnsi"/>
          <w:sz w:val="24"/>
          <w:szCs w:val="24"/>
        </w:rPr>
        <w:tab/>
      </w:r>
      <w:r>
        <w:rPr>
          <w:rFonts w:cstheme="minorHAnsi"/>
          <w:sz w:val="24"/>
          <w:szCs w:val="24"/>
        </w:rPr>
        <w:tab/>
        <w:t xml:space="preserve">Zakon o poklicnem in </w:t>
      </w:r>
      <w:r>
        <w:rPr>
          <w:rFonts w:cstheme="minorHAnsi"/>
          <w:sz w:val="24"/>
          <w:szCs w:val="24"/>
        </w:rPr>
        <w:tab/>
      </w:r>
      <w:r>
        <w:rPr>
          <w:rFonts w:cstheme="minorHAnsi"/>
          <w:sz w:val="24"/>
          <w:szCs w:val="24"/>
        </w:rPr>
        <w:tab/>
      </w:r>
      <w:r w:rsidRPr="00ED2ECD">
        <w:rPr>
          <w:rFonts w:cstheme="minorHAnsi"/>
          <w:sz w:val="24"/>
          <w:szCs w:val="24"/>
        </w:rPr>
        <w:t xml:space="preserve"> </w:t>
      </w:r>
      <w:r>
        <w:rPr>
          <w:rFonts w:cstheme="minorHAnsi"/>
          <w:sz w:val="24"/>
          <w:szCs w:val="24"/>
        </w:rPr>
        <w:t xml:space="preserve">vodenje evidenc, izvajanje </w:t>
      </w:r>
    </w:p>
    <w:p w:rsidR="00245051" w:rsidRDefault="00245051" w:rsidP="00245051">
      <w:pPr>
        <w:spacing w:after="0"/>
        <w:ind w:left="1416" w:hanging="1416"/>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strokovnem izobraževanju,</w:t>
      </w:r>
      <w:r>
        <w:rPr>
          <w:rFonts w:cstheme="minorHAnsi"/>
          <w:sz w:val="24"/>
          <w:szCs w:val="24"/>
        </w:rPr>
        <w:tab/>
      </w:r>
      <w:r>
        <w:rPr>
          <w:rFonts w:cstheme="minorHAnsi"/>
          <w:sz w:val="24"/>
          <w:szCs w:val="24"/>
        </w:rPr>
        <w:tab/>
        <w:t>vpisa</w:t>
      </w:r>
    </w:p>
    <w:p w:rsidR="00245051" w:rsidRDefault="00245051" w:rsidP="00245051">
      <w:pPr>
        <w:spacing w:after="0"/>
        <w:ind w:left="2124" w:firstLine="708"/>
        <w:jc w:val="both"/>
        <w:rPr>
          <w:rFonts w:cstheme="minorHAnsi"/>
          <w:sz w:val="24"/>
          <w:szCs w:val="24"/>
        </w:rPr>
      </w:pPr>
      <w:r>
        <w:rPr>
          <w:rFonts w:cstheme="minorHAnsi"/>
          <w:sz w:val="24"/>
          <w:szCs w:val="24"/>
        </w:rPr>
        <w:t>Zakon o  gimnazijah,</w:t>
      </w:r>
    </w:p>
    <w:p w:rsidR="00245051" w:rsidRDefault="00245051" w:rsidP="00245051">
      <w:pPr>
        <w:spacing w:after="0"/>
        <w:ind w:left="2124" w:firstLine="708"/>
        <w:jc w:val="both"/>
        <w:rPr>
          <w:rFonts w:cstheme="minorHAnsi"/>
          <w:sz w:val="24"/>
          <w:szCs w:val="24"/>
        </w:rPr>
      </w:pPr>
      <w:r>
        <w:rPr>
          <w:rFonts w:cstheme="minorHAnsi"/>
          <w:sz w:val="24"/>
          <w:szCs w:val="24"/>
        </w:rPr>
        <w:t>Zakon o maturi</w:t>
      </w:r>
      <w:r>
        <w:rPr>
          <w:rFonts w:cstheme="minorHAnsi"/>
          <w:sz w:val="24"/>
          <w:szCs w:val="24"/>
        </w:rPr>
        <w:tab/>
      </w:r>
      <w:r>
        <w:rPr>
          <w:rFonts w:cstheme="minorHAnsi"/>
          <w:sz w:val="24"/>
          <w:szCs w:val="24"/>
        </w:rPr>
        <w:tab/>
        <w:t xml:space="preserve"> </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 xml:space="preserve">Sodišča </w:t>
      </w:r>
      <w:r>
        <w:rPr>
          <w:rFonts w:cstheme="minorHAnsi"/>
          <w:sz w:val="24"/>
          <w:szCs w:val="24"/>
        </w:rPr>
        <w:tab/>
      </w:r>
      <w:r>
        <w:rPr>
          <w:rFonts w:cstheme="minorHAnsi"/>
          <w:sz w:val="24"/>
          <w:szCs w:val="24"/>
        </w:rPr>
        <w:tab/>
      </w:r>
      <w:r>
        <w:rPr>
          <w:rFonts w:cstheme="minorHAnsi"/>
          <w:sz w:val="24"/>
          <w:szCs w:val="24"/>
        </w:rPr>
        <w:tab/>
        <w:t xml:space="preserve">Zakon o sodiščih, </w:t>
      </w:r>
      <w:r>
        <w:rPr>
          <w:rFonts w:cstheme="minorHAnsi"/>
          <w:sz w:val="24"/>
          <w:szCs w:val="24"/>
        </w:rPr>
        <w:tab/>
      </w:r>
      <w:r>
        <w:rPr>
          <w:rFonts w:cstheme="minorHAnsi"/>
          <w:sz w:val="24"/>
          <w:szCs w:val="24"/>
        </w:rPr>
        <w:tab/>
      </w:r>
      <w:r>
        <w:rPr>
          <w:rFonts w:cstheme="minorHAnsi"/>
          <w:sz w:val="24"/>
          <w:szCs w:val="24"/>
        </w:rPr>
        <w:tab/>
        <w:t>za vodenje postopkov</w:t>
      </w:r>
    </w:p>
    <w:p w:rsidR="00245051" w:rsidRDefault="00245051" w:rsidP="00245051">
      <w:pPr>
        <w:spacing w:after="0"/>
        <w:ind w:left="2124" w:firstLine="708"/>
        <w:jc w:val="both"/>
        <w:rPr>
          <w:rFonts w:cstheme="minorHAnsi"/>
          <w:sz w:val="24"/>
          <w:szCs w:val="24"/>
        </w:rPr>
      </w:pPr>
      <w:r>
        <w:rPr>
          <w:rFonts w:cstheme="minorHAnsi"/>
          <w:sz w:val="24"/>
          <w:szCs w:val="24"/>
        </w:rPr>
        <w:t>procesni in materialni predpisi</w:t>
      </w:r>
    </w:p>
    <w:p w:rsidR="00245051" w:rsidRDefault="00245051" w:rsidP="00245051">
      <w:pPr>
        <w:spacing w:after="0"/>
        <w:ind w:left="2124" w:firstLine="708"/>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 xml:space="preserve">Sodni izvedenci </w:t>
      </w:r>
      <w:r>
        <w:rPr>
          <w:rFonts w:cstheme="minorHAnsi"/>
          <w:sz w:val="24"/>
          <w:szCs w:val="24"/>
        </w:rPr>
        <w:tab/>
      </w:r>
      <w:r>
        <w:rPr>
          <w:rFonts w:cstheme="minorHAnsi"/>
          <w:sz w:val="24"/>
          <w:szCs w:val="24"/>
        </w:rPr>
        <w:tab/>
        <w:t xml:space="preserve">Zakon o sodiščih </w:t>
      </w:r>
      <w:r>
        <w:rPr>
          <w:rFonts w:cstheme="minorHAnsi"/>
          <w:sz w:val="24"/>
          <w:szCs w:val="24"/>
        </w:rPr>
        <w:tab/>
      </w:r>
      <w:r>
        <w:rPr>
          <w:rFonts w:cstheme="minorHAnsi"/>
          <w:sz w:val="24"/>
          <w:szCs w:val="24"/>
        </w:rPr>
        <w:tab/>
      </w:r>
      <w:r>
        <w:rPr>
          <w:rFonts w:cstheme="minorHAnsi"/>
          <w:sz w:val="24"/>
          <w:szCs w:val="24"/>
        </w:rPr>
        <w:tab/>
        <w:t xml:space="preserve">za podajanje mnenj glede </w:t>
      </w:r>
    </w:p>
    <w:p w:rsidR="00245051" w:rsidRDefault="00245051" w:rsidP="00245051">
      <w:pPr>
        <w:spacing w:after="0"/>
        <w:ind w:left="6372"/>
        <w:jc w:val="both"/>
        <w:rPr>
          <w:rFonts w:cstheme="minorHAnsi"/>
          <w:sz w:val="24"/>
          <w:szCs w:val="24"/>
        </w:rPr>
      </w:pPr>
      <w:r>
        <w:rPr>
          <w:rFonts w:cstheme="minorHAnsi"/>
          <w:sz w:val="24"/>
          <w:szCs w:val="24"/>
        </w:rPr>
        <w:t>strokovnih vprašanj, za katera tako določa zakon</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 xml:space="preserve">Policija, tožilstva </w:t>
      </w:r>
      <w:r>
        <w:rPr>
          <w:rFonts w:cstheme="minorHAnsi"/>
          <w:sz w:val="24"/>
          <w:szCs w:val="24"/>
        </w:rPr>
        <w:tab/>
      </w:r>
      <w:r>
        <w:rPr>
          <w:rFonts w:cstheme="minorHAnsi"/>
          <w:sz w:val="24"/>
          <w:szCs w:val="24"/>
        </w:rPr>
        <w:tab/>
        <w:t>Zakon o nalogah in pooblastilih         izvajanje policijskih nalog</w:t>
      </w:r>
    </w:p>
    <w:p w:rsidR="00245051" w:rsidRDefault="00245051" w:rsidP="00245051">
      <w:pPr>
        <w:spacing w:after="0"/>
        <w:ind w:left="2124" w:firstLine="708"/>
        <w:jc w:val="both"/>
        <w:rPr>
          <w:rFonts w:cstheme="minorHAnsi"/>
          <w:sz w:val="24"/>
          <w:szCs w:val="24"/>
        </w:rPr>
      </w:pPr>
      <w:r>
        <w:rPr>
          <w:rFonts w:cstheme="minorHAnsi"/>
          <w:sz w:val="24"/>
          <w:szCs w:val="24"/>
        </w:rPr>
        <w:t>policije,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izvajanje tožilskih nalog</w:t>
      </w:r>
    </w:p>
    <w:p w:rsidR="00245051" w:rsidRDefault="00245051" w:rsidP="00245051">
      <w:pPr>
        <w:spacing w:after="0"/>
        <w:ind w:left="2124" w:firstLine="708"/>
        <w:jc w:val="both"/>
        <w:rPr>
          <w:rFonts w:cstheme="minorHAnsi"/>
          <w:sz w:val="24"/>
          <w:szCs w:val="24"/>
        </w:rPr>
      </w:pPr>
      <w:r>
        <w:rPr>
          <w:rFonts w:cstheme="minorHAnsi"/>
          <w:sz w:val="24"/>
          <w:szCs w:val="24"/>
        </w:rPr>
        <w:t xml:space="preserve">Zakon o kazenskem postopku, </w:t>
      </w:r>
    </w:p>
    <w:p w:rsidR="00245051" w:rsidRDefault="00245051" w:rsidP="00245051">
      <w:pPr>
        <w:spacing w:after="0"/>
        <w:ind w:left="2124" w:firstLine="708"/>
        <w:jc w:val="both"/>
        <w:rPr>
          <w:rFonts w:cstheme="minorHAnsi"/>
          <w:sz w:val="24"/>
          <w:szCs w:val="24"/>
        </w:rPr>
      </w:pPr>
      <w:r>
        <w:rPr>
          <w:rFonts w:cstheme="minorHAnsi"/>
          <w:sz w:val="24"/>
          <w:szCs w:val="24"/>
        </w:rPr>
        <w:t>Zakon o državnem tožilstvu</w:t>
      </w:r>
    </w:p>
    <w:p w:rsidR="00245051" w:rsidRDefault="00245051" w:rsidP="00245051">
      <w:pPr>
        <w:spacing w:after="0"/>
        <w:ind w:left="2124" w:firstLine="708"/>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lastRenderedPageBreak/>
        <w:t>Odvetniki</w:t>
      </w:r>
      <w:r>
        <w:rPr>
          <w:rFonts w:cstheme="minorHAnsi"/>
          <w:sz w:val="24"/>
          <w:szCs w:val="24"/>
        </w:rPr>
        <w:tab/>
      </w:r>
      <w:r>
        <w:rPr>
          <w:rFonts w:cstheme="minorHAnsi"/>
          <w:sz w:val="24"/>
          <w:szCs w:val="24"/>
        </w:rPr>
        <w:tab/>
      </w:r>
      <w:r>
        <w:rPr>
          <w:rFonts w:cstheme="minorHAnsi"/>
          <w:sz w:val="24"/>
          <w:szCs w:val="24"/>
        </w:rPr>
        <w:tab/>
        <w:t>Zakon o odvetništvu,</w:t>
      </w:r>
      <w:r>
        <w:rPr>
          <w:rFonts w:cstheme="minorHAnsi"/>
          <w:sz w:val="24"/>
          <w:szCs w:val="24"/>
        </w:rPr>
        <w:tab/>
      </w:r>
      <w:r>
        <w:rPr>
          <w:rFonts w:cstheme="minorHAnsi"/>
          <w:sz w:val="24"/>
          <w:szCs w:val="24"/>
        </w:rPr>
        <w:tab/>
      </w:r>
      <w:r>
        <w:rPr>
          <w:rFonts w:cstheme="minorHAnsi"/>
          <w:sz w:val="24"/>
          <w:szCs w:val="24"/>
        </w:rPr>
        <w:tab/>
        <w:t xml:space="preserve">za namene pravnega </w:t>
      </w:r>
    </w:p>
    <w:p w:rsidR="00245051" w:rsidRDefault="00245051" w:rsidP="00245051">
      <w:pPr>
        <w:spacing w:after="0"/>
        <w:ind w:left="2124" w:firstLine="708"/>
        <w:jc w:val="both"/>
        <w:rPr>
          <w:rFonts w:cstheme="minorHAnsi"/>
          <w:sz w:val="24"/>
          <w:szCs w:val="24"/>
        </w:rPr>
      </w:pPr>
      <w:r>
        <w:rPr>
          <w:rFonts w:cstheme="minorHAnsi"/>
          <w:sz w:val="24"/>
          <w:szCs w:val="24"/>
        </w:rPr>
        <w:t>materialni predpisi</w:t>
      </w:r>
      <w:r>
        <w:rPr>
          <w:rFonts w:cstheme="minorHAnsi"/>
          <w:sz w:val="24"/>
          <w:szCs w:val="24"/>
        </w:rPr>
        <w:tab/>
      </w:r>
      <w:r>
        <w:rPr>
          <w:rFonts w:cstheme="minorHAnsi"/>
          <w:sz w:val="24"/>
          <w:szCs w:val="24"/>
        </w:rPr>
        <w:tab/>
      </w:r>
      <w:r>
        <w:rPr>
          <w:rFonts w:cstheme="minorHAnsi"/>
          <w:sz w:val="24"/>
          <w:szCs w:val="24"/>
        </w:rPr>
        <w:tab/>
        <w:t>zastopanja</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Fakulteta za šport</w:t>
      </w:r>
      <w:r>
        <w:rPr>
          <w:rFonts w:cstheme="minorHAnsi"/>
          <w:sz w:val="24"/>
          <w:szCs w:val="24"/>
        </w:rPr>
        <w:tab/>
      </w:r>
      <w:r>
        <w:rPr>
          <w:rFonts w:cstheme="minorHAnsi"/>
          <w:sz w:val="24"/>
          <w:szCs w:val="24"/>
        </w:rPr>
        <w:tab/>
        <w:t>Privolitev</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spremljanje telesne </w:t>
      </w:r>
    </w:p>
    <w:p w:rsidR="00245051" w:rsidRDefault="00245051" w:rsidP="00245051">
      <w:pPr>
        <w:spacing w:after="0"/>
        <w:ind w:left="5664" w:firstLine="708"/>
        <w:jc w:val="both"/>
        <w:rPr>
          <w:rFonts w:cstheme="minorHAnsi"/>
          <w:sz w:val="24"/>
          <w:szCs w:val="24"/>
        </w:rPr>
      </w:pPr>
      <w:r>
        <w:rPr>
          <w:rFonts w:cstheme="minorHAnsi"/>
          <w:sz w:val="24"/>
          <w:szCs w:val="24"/>
        </w:rPr>
        <w:t>aktivnosti</w:t>
      </w:r>
      <w:r>
        <w:rPr>
          <w:rFonts w:cstheme="minorHAnsi"/>
          <w:sz w:val="24"/>
          <w:szCs w:val="24"/>
        </w:rPr>
        <w:tab/>
      </w:r>
      <w:r>
        <w:rPr>
          <w:rFonts w:cstheme="minorHAnsi"/>
          <w:sz w:val="24"/>
          <w:szCs w:val="24"/>
        </w:rPr>
        <w:tab/>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Druge osebe, na podlagi</w:t>
      </w:r>
      <w:r>
        <w:rPr>
          <w:rFonts w:cstheme="minorHAnsi"/>
          <w:sz w:val="24"/>
          <w:szCs w:val="24"/>
        </w:rPr>
        <w:tab/>
        <w:t>Privolitev</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za namene, navedene</w:t>
      </w:r>
    </w:p>
    <w:p w:rsidR="00245051" w:rsidRDefault="00245051" w:rsidP="00245051">
      <w:pPr>
        <w:spacing w:after="0"/>
        <w:jc w:val="both"/>
        <w:rPr>
          <w:rFonts w:cstheme="minorHAnsi"/>
          <w:sz w:val="24"/>
          <w:szCs w:val="24"/>
        </w:rPr>
      </w:pPr>
      <w:r>
        <w:rPr>
          <w:rFonts w:cstheme="minorHAnsi"/>
          <w:sz w:val="24"/>
          <w:szCs w:val="24"/>
        </w:rPr>
        <w:t xml:space="preserve">privolitve stranke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 privolitvi</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Z</w:t>
      </w:r>
      <w:r w:rsidRPr="00FE3FC1">
        <w:rPr>
          <w:rFonts w:cstheme="minorHAnsi"/>
          <w:sz w:val="24"/>
          <w:szCs w:val="24"/>
        </w:rPr>
        <w:t>unanji izvajalci IT storitev</w:t>
      </w:r>
      <w:r>
        <w:rPr>
          <w:rFonts w:cstheme="minorHAnsi"/>
          <w:sz w:val="24"/>
          <w:szCs w:val="24"/>
        </w:rPr>
        <w:t xml:space="preserve">     </w:t>
      </w:r>
      <w:r w:rsidRPr="00FE3FC1">
        <w:rPr>
          <w:rFonts w:cstheme="minorHAnsi"/>
          <w:sz w:val="24"/>
          <w:szCs w:val="24"/>
        </w:rPr>
        <w:t>Legitimni interes</w:t>
      </w:r>
      <w:r>
        <w:rPr>
          <w:rFonts w:cstheme="minorHAnsi"/>
          <w:sz w:val="24"/>
          <w:szCs w:val="24"/>
        </w:rPr>
        <w:tab/>
      </w:r>
      <w:r>
        <w:rPr>
          <w:rFonts w:cstheme="minorHAnsi"/>
          <w:sz w:val="24"/>
          <w:szCs w:val="24"/>
        </w:rPr>
        <w:tab/>
      </w:r>
      <w:r>
        <w:rPr>
          <w:rFonts w:cstheme="minorHAnsi"/>
          <w:sz w:val="24"/>
          <w:szCs w:val="24"/>
        </w:rPr>
        <w:tab/>
      </w:r>
      <w:r w:rsidRPr="00FE3FC1">
        <w:rPr>
          <w:rFonts w:cstheme="minorHAnsi"/>
          <w:sz w:val="24"/>
          <w:szCs w:val="24"/>
        </w:rPr>
        <w:t xml:space="preserve">reševanje tehničnih in </w:t>
      </w:r>
    </w:p>
    <w:p w:rsidR="00245051" w:rsidRDefault="00245051" w:rsidP="00245051">
      <w:pPr>
        <w:spacing w:after="0"/>
        <w:ind w:left="5664" w:firstLine="708"/>
        <w:jc w:val="both"/>
        <w:rPr>
          <w:rFonts w:cstheme="minorHAnsi"/>
          <w:sz w:val="24"/>
          <w:szCs w:val="24"/>
        </w:rPr>
      </w:pPr>
      <w:r w:rsidRPr="00FE3FC1">
        <w:rPr>
          <w:rFonts w:cstheme="minorHAnsi"/>
          <w:sz w:val="24"/>
          <w:szCs w:val="24"/>
        </w:rPr>
        <w:t xml:space="preserve">uporabniških težav </w:t>
      </w:r>
    </w:p>
    <w:p w:rsidR="00245051" w:rsidRDefault="00245051" w:rsidP="00245051">
      <w:pPr>
        <w:spacing w:after="0"/>
        <w:ind w:left="5664" w:firstLine="708"/>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 xml:space="preserve">Zunanji izvajalec šolske </w:t>
      </w:r>
      <w:r>
        <w:rPr>
          <w:rFonts w:cstheme="minorHAnsi"/>
          <w:sz w:val="24"/>
          <w:szCs w:val="24"/>
        </w:rPr>
        <w:tab/>
        <w:t>Zakon o šolski prehrani</w:t>
      </w:r>
      <w:r>
        <w:rPr>
          <w:rFonts w:cstheme="minorHAnsi"/>
          <w:sz w:val="24"/>
          <w:szCs w:val="24"/>
        </w:rPr>
        <w:tab/>
      </w:r>
      <w:r>
        <w:rPr>
          <w:rFonts w:cstheme="minorHAnsi"/>
          <w:sz w:val="24"/>
          <w:szCs w:val="24"/>
        </w:rPr>
        <w:tab/>
        <w:t>Izvajanje šolske prehrane</w:t>
      </w:r>
    </w:p>
    <w:p w:rsidR="00245051" w:rsidRDefault="00245051" w:rsidP="00245051">
      <w:pPr>
        <w:spacing w:after="0"/>
        <w:jc w:val="both"/>
        <w:rPr>
          <w:rFonts w:cstheme="minorHAnsi"/>
          <w:sz w:val="24"/>
          <w:szCs w:val="24"/>
        </w:rPr>
      </w:pPr>
      <w:r>
        <w:rPr>
          <w:rFonts w:cstheme="minorHAnsi"/>
          <w:sz w:val="24"/>
          <w:szCs w:val="24"/>
        </w:rPr>
        <w:t>prehrane</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Partnerji za izvajanje</w:t>
      </w:r>
      <w:r>
        <w:rPr>
          <w:rFonts w:cstheme="minorHAnsi"/>
          <w:sz w:val="24"/>
          <w:szCs w:val="24"/>
        </w:rPr>
        <w:tab/>
      </w:r>
      <w:r>
        <w:rPr>
          <w:rFonts w:cstheme="minorHAnsi"/>
          <w:sz w:val="24"/>
          <w:szCs w:val="24"/>
        </w:rPr>
        <w:tab/>
        <w:t>privolitev</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Izvajanje mednarodnih </w:t>
      </w:r>
    </w:p>
    <w:p w:rsidR="00245051" w:rsidRDefault="00245051" w:rsidP="00245051">
      <w:pPr>
        <w:spacing w:after="0"/>
        <w:jc w:val="both"/>
        <w:rPr>
          <w:rFonts w:cstheme="minorHAnsi"/>
          <w:sz w:val="24"/>
          <w:szCs w:val="24"/>
        </w:rPr>
      </w:pPr>
      <w:r>
        <w:rPr>
          <w:rFonts w:cstheme="minorHAnsi"/>
          <w:sz w:val="24"/>
          <w:szCs w:val="24"/>
        </w:rPr>
        <w:t>izmenjav</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izmenjav</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Inšpektorati</w:t>
      </w:r>
      <w:r>
        <w:rPr>
          <w:rFonts w:cstheme="minorHAnsi"/>
          <w:sz w:val="24"/>
          <w:szCs w:val="24"/>
        </w:rPr>
        <w:tab/>
      </w:r>
      <w:r>
        <w:rPr>
          <w:rFonts w:cstheme="minorHAnsi"/>
          <w:sz w:val="24"/>
          <w:szCs w:val="24"/>
        </w:rPr>
        <w:tab/>
      </w:r>
      <w:r>
        <w:rPr>
          <w:rFonts w:cstheme="minorHAnsi"/>
          <w:sz w:val="24"/>
          <w:szCs w:val="24"/>
        </w:rPr>
        <w:tab/>
        <w:t>Zakon o inšpekcijskem nadzoru,</w:t>
      </w:r>
      <w:r>
        <w:rPr>
          <w:rFonts w:cstheme="minorHAnsi"/>
          <w:sz w:val="24"/>
          <w:szCs w:val="24"/>
        </w:rPr>
        <w:tab/>
        <w:t>izvajanje inšpekcijskega</w:t>
      </w:r>
    </w:p>
    <w:p w:rsidR="00245051" w:rsidRDefault="00245051" w:rsidP="00245051">
      <w:pPr>
        <w:spacing w:after="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procesni in materialni predpisi</w:t>
      </w:r>
      <w:r>
        <w:rPr>
          <w:rFonts w:cstheme="minorHAnsi"/>
          <w:sz w:val="24"/>
          <w:szCs w:val="24"/>
        </w:rPr>
        <w:tab/>
        <w:t>nadzora</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sidRPr="00FE3FC1">
        <w:rPr>
          <w:rFonts w:cstheme="minorHAnsi"/>
          <w:sz w:val="24"/>
          <w:szCs w:val="24"/>
        </w:rPr>
        <w:t>izvajalci poštnih storitev</w:t>
      </w:r>
      <w:r>
        <w:rPr>
          <w:rFonts w:cstheme="minorHAnsi"/>
          <w:sz w:val="24"/>
          <w:szCs w:val="24"/>
        </w:rPr>
        <w:tab/>
        <w:t>Zakon o poštnih storitvah</w:t>
      </w:r>
      <w:r>
        <w:rPr>
          <w:rFonts w:cstheme="minorHAnsi"/>
          <w:sz w:val="24"/>
          <w:szCs w:val="24"/>
        </w:rPr>
        <w:tab/>
      </w:r>
      <w:r>
        <w:rPr>
          <w:rFonts w:cstheme="minorHAnsi"/>
          <w:sz w:val="24"/>
          <w:szCs w:val="24"/>
        </w:rPr>
        <w:tab/>
        <w:t>izvajanje poštnih storitev</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Finančna uprava RS</w:t>
      </w:r>
      <w:r>
        <w:rPr>
          <w:rFonts w:cstheme="minorHAnsi"/>
          <w:sz w:val="24"/>
          <w:szCs w:val="24"/>
        </w:rPr>
        <w:tab/>
      </w:r>
      <w:r>
        <w:rPr>
          <w:rFonts w:cstheme="minorHAnsi"/>
          <w:sz w:val="24"/>
          <w:szCs w:val="24"/>
        </w:rPr>
        <w:tab/>
        <w:t>davčna zakonodaja</w:t>
      </w:r>
      <w:r>
        <w:rPr>
          <w:rFonts w:cstheme="minorHAnsi"/>
          <w:sz w:val="24"/>
          <w:szCs w:val="24"/>
        </w:rPr>
        <w:tab/>
      </w:r>
      <w:r>
        <w:rPr>
          <w:rFonts w:cstheme="minorHAnsi"/>
          <w:sz w:val="24"/>
          <w:szCs w:val="24"/>
        </w:rPr>
        <w:tab/>
      </w:r>
      <w:r>
        <w:rPr>
          <w:rFonts w:cstheme="minorHAnsi"/>
          <w:sz w:val="24"/>
          <w:szCs w:val="24"/>
        </w:rPr>
        <w:tab/>
        <w:t xml:space="preserve">izpolnjevanje davčnih </w:t>
      </w:r>
    </w:p>
    <w:p w:rsidR="00245051" w:rsidRDefault="00245051" w:rsidP="00245051">
      <w:pPr>
        <w:spacing w:after="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Obveznosti</w:t>
      </w:r>
    </w:p>
    <w:p w:rsidR="00245051" w:rsidRDefault="00245051" w:rsidP="00245051">
      <w:pPr>
        <w:spacing w:after="0"/>
        <w:jc w:val="both"/>
        <w:rPr>
          <w:rFonts w:cstheme="minorHAnsi"/>
          <w:sz w:val="24"/>
          <w:szCs w:val="24"/>
        </w:rPr>
      </w:pPr>
    </w:p>
    <w:p w:rsidR="00245051" w:rsidRDefault="00245051" w:rsidP="00245051">
      <w:pPr>
        <w:spacing w:after="0"/>
        <w:jc w:val="both"/>
      </w:pPr>
      <w:r>
        <w:t xml:space="preserve">Ministrstvo, pristojno za delo, </w:t>
      </w:r>
      <w:r>
        <w:tab/>
        <w:t>ZEPDSV</w:t>
      </w:r>
      <w:r>
        <w:tab/>
      </w:r>
      <w:r>
        <w:tab/>
      </w:r>
      <w:r>
        <w:tab/>
      </w:r>
      <w:r>
        <w:tab/>
      </w:r>
      <w:r>
        <w:tab/>
        <w:t>izpolnjevanje pravic zaposlenih</w:t>
      </w:r>
    </w:p>
    <w:p w:rsidR="00245051" w:rsidRDefault="00245051" w:rsidP="00245051">
      <w:pPr>
        <w:spacing w:after="0"/>
        <w:jc w:val="both"/>
        <w:rPr>
          <w:rFonts w:cstheme="minorHAnsi"/>
          <w:sz w:val="24"/>
          <w:szCs w:val="24"/>
        </w:rPr>
      </w:pPr>
      <w:r>
        <w:t xml:space="preserve">družino in </w:t>
      </w:r>
      <w:r>
        <w:rPr>
          <w:rStyle w:val="highlight4"/>
        </w:rPr>
        <w:t>socialne</w:t>
      </w:r>
      <w:r>
        <w:t xml:space="preserve"> zadeve</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Zavod za pokojninsko in</w:t>
      </w:r>
      <w:r>
        <w:rPr>
          <w:rFonts w:cstheme="minorHAnsi"/>
          <w:sz w:val="24"/>
          <w:szCs w:val="24"/>
        </w:rPr>
        <w:tab/>
        <w:t>ZPIZ-2</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uveljavljanje pravic </w:t>
      </w:r>
    </w:p>
    <w:p w:rsidR="00245051" w:rsidRDefault="00245051" w:rsidP="00245051">
      <w:pPr>
        <w:spacing w:after="0"/>
        <w:jc w:val="both"/>
        <w:rPr>
          <w:rFonts w:cstheme="minorHAnsi"/>
          <w:sz w:val="24"/>
          <w:szCs w:val="24"/>
        </w:rPr>
      </w:pPr>
      <w:r>
        <w:rPr>
          <w:rFonts w:cstheme="minorHAnsi"/>
          <w:sz w:val="24"/>
          <w:szCs w:val="24"/>
        </w:rPr>
        <w:t>Invalidsko zavarovanje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zaposlenih</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 xml:space="preserve">Zavod za zdravstveno </w:t>
      </w:r>
      <w:r>
        <w:rPr>
          <w:rFonts w:cstheme="minorHAnsi"/>
          <w:sz w:val="24"/>
          <w:szCs w:val="24"/>
        </w:rPr>
        <w:tab/>
        <w:t>ZZVZZ</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uveljavljanje pravic</w:t>
      </w:r>
    </w:p>
    <w:p w:rsidR="00245051" w:rsidRDefault="00245051" w:rsidP="00245051">
      <w:pPr>
        <w:spacing w:after="0"/>
        <w:jc w:val="both"/>
        <w:rPr>
          <w:rFonts w:cstheme="minorHAnsi"/>
          <w:sz w:val="24"/>
          <w:szCs w:val="24"/>
        </w:rPr>
      </w:pPr>
      <w:r>
        <w:rPr>
          <w:rFonts w:cstheme="minorHAnsi"/>
          <w:sz w:val="24"/>
          <w:szCs w:val="24"/>
        </w:rPr>
        <w:t>zavarovanje Slovenije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zaposlenih</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Zavod RS za zaposlovanje</w:t>
      </w:r>
      <w:r>
        <w:rPr>
          <w:rFonts w:cstheme="minorHAnsi"/>
          <w:sz w:val="24"/>
          <w:szCs w:val="24"/>
        </w:rPr>
        <w:tab/>
        <w:t>ZZZPV</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uveljavljanje pravic </w:t>
      </w:r>
    </w:p>
    <w:p w:rsidR="00245051" w:rsidRDefault="00245051" w:rsidP="00245051">
      <w:pPr>
        <w:spacing w:after="0"/>
        <w:ind w:left="5664" w:firstLine="708"/>
        <w:jc w:val="both"/>
        <w:rPr>
          <w:rFonts w:cstheme="minorHAnsi"/>
          <w:sz w:val="24"/>
          <w:szCs w:val="24"/>
        </w:rPr>
      </w:pPr>
      <w:r>
        <w:rPr>
          <w:rFonts w:cstheme="minorHAnsi"/>
          <w:sz w:val="24"/>
          <w:szCs w:val="24"/>
        </w:rPr>
        <w:t>zaposlenih</w:t>
      </w:r>
    </w:p>
    <w:p w:rsidR="00245051" w:rsidRDefault="00245051" w:rsidP="00245051">
      <w:pPr>
        <w:spacing w:after="0"/>
        <w:jc w:val="both"/>
        <w:rPr>
          <w:rFonts w:cstheme="minorHAnsi"/>
          <w:sz w:val="24"/>
          <w:szCs w:val="24"/>
        </w:rPr>
      </w:pPr>
    </w:p>
    <w:p w:rsidR="00245051" w:rsidRDefault="00245051" w:rsidP="00245051">
      <w:pPr>
        <w:spacing w:after="0"/>
        <w:jc w:val="both"/>
      </w:pPr>
      <w:r>
        <w:rPr>
          <w:rFonts w:cstheme="minorHAnsi"/>
          <w:sz w:val="24"/>
          <w:szCs w:val="24"/>
        </w:rPr>
        <w:t>Statistični urad RS</w:t>
      </w:r>
      <w:r>
        <w:rPr>
          <w:rFonts w:cstheme="minorHAnsi"/>
          <w:sz w:val="24"/>
          <w:szCs w:val="24"/>
        </w:rPr>
        <w:tab/>
      </w:r>
      <w:r>
        <w:rPr>
          <w:rFonts w:cstheme="minorHAnsi"/>
          <w:sz w:val="24"/>
          <w:szCs w:val="24"/>
        </w:rPr>
        <w:tab/>
      </w:r>
      <w:r>
        <w:t>ZEPDSV</w:t>
      </w:r>
      <w:r>
        <w:tab/>
      </w:r>
      <w:r>
        <w:tab/>
      </w:r>
      <w:r>
        <w:tab/>
      </w:r>
      <w:r>
        <w:tab/>
      </w:r>
      <w:r>
        <w:tab/>
        <w:t>izvajanje analiz</w:t>
      </w:r>
    </w:p>
    <w:p w:rsidR="00245051" w:rsidRDefault="00245051" w:rsidP="00245051">
      <w:pPr>
        <w:spacing w:after="0"/>
        <w:jc w:val="both"/>
      </w:pPr>
    </w:p>
    <w:p w:rsidR="00245051" w:rsidRDefault="00245051" w:rsidP="00245051">
      <w:pPr>
        <w:spacing w:after="0"/>
        <w:jc w:val="both"/>
        <w:rPr>
          <w:sz w:val="24"/>
          <w:szCs w:val="24"/>
        </w:rPr>
      </w:pPr>
    </w:p>
    <w:p w:rsidR="00245051" w:rsidRDefault="00245051" w:rsidP="00245051">
      <w:pPr>
        <w:spacing w:after="0"/>
        <w:jc w:val="both"/>
        <w:rPr>
          <w:sz w:val="24"/>
          <w:szCs w:val="24"/>
        </w:rPr>
      </w:pPr>
      <w:r>
        <w:rPr>
          <w:sz w:val="24"/>
          <w:szCs w:val="24"/>
        </w:rPr>
        <w:lastRenderedPageBreak/>
        <w:t xml:space="preserve">Storitve tretjih oseb </w:t>
      </w:r>
      <w:r>
        <w:rPr>
          <w:sz w:val="24"/>
          <w:szCs w:val="24"/>
        </w:rPr>
        <w:tab/>
      </w:r>
      <w:r>
        <w:rPr>
          <w:sz w:val="24"/>
          <w:szCs w:val="24"/>
        </w:rPr>
        <w:tab/>
        <w:t>Privolitev</w:t>
      </w:r>
      <w:r>
        <w:rPr>
          <w:sz w:val="24"/>
          <w:szCs w:val="24"/>
        </w:rPr>
        <w:tab/>
      </w:r>
      <w:r>
        <w:rPr>
          <w:sz w:val="24"/>
          <w:szCs w:val="24"/>
        </w:rPr>
        <w:tab/>
      </w:r>
      <w:r>
        <w:rPr>
          <w:sz w:val="24"/>
          <w:szCs w:val="24"/>
        </w:rPr>
        <w:tab/>
      </w:r>
      <w:r>
        <w:rPr>
          <w:sz w:val="24"/>
          <w:szCs w:val="24"/>
        </w:rPr>
        <w:tab/>
        <w:t>prikaz lokacije</w:t>
      </w:r>
      <w:r>
        <w:rPr>
          <w:sz w:val="24"/>
          <w:szCs w:val="24"/>
        </w:rPr>
        <w:tab/>
      </w:r>
    </w:p>
    <w:p w:rsidR="00245051" w:rsidRPr="005B28BA" w:rsidRDefault="00245051" w:rsidP="00245051">
      <w:pPr>
        <w:spacing w:after="0"/>
        <w:jc w:val="both"/>
        <w:rPr>
          <w:sz w:val="24"/>
          <w:szCs w:val="24"/>
        </w:rPr>
      </w:pPr>
      <w:r>
        <w:rPr>
          <w:sz w:val="24"/>
          <w:szCs w:val="24"/>
        </w:rPr>
        <w:t>(Google)</w:t>
      </w:r>
    </w:p>
    <w:p w:rsidR="00245051" w:rsidRDefault="00245051" w:rsidP="00245051">
      <w:pPr>
        <w:spacing w:after="0"/>
        <w:jc w:val="both"/>
        <w:rPr>
          <w:sz w:val="24"/>
          <w:szCs w:val="24"/>
        </w:rPr>
      </w:pPr>
    </w:p>
    <w:p w:rsidR="00245051" w:rsidRDefault="00245051" w:rsidP="00245051">
      <w:pPr>
        <w:spacing w:after="0"/>
        <w:jc w:val="both"/>
        <w:rPr>
          <w:sz w:val="24"/>
          <w:szCs w:val="24"/>
        </w:rPr>
      </w:pPr>
      <w:r w:rsidRPr="005B28BA">
        <w:rPr>
          <w:sz w:val="24"/>
          <w:szCs w:val="24"/>
        </w:rPr>
        <w:t xml:space="preserve">Platforme socialnih medijev </w:t>
      </w:r>
      <w:r>
        <w:rPr>
          <w:sz w:val="24"/>
          <w:szCs w:val="24"/>
        </w:rPr>
        <w:tab/>
        <w:t>Privolitev</w:t>
      </w:r>
      <w:r>
        <w:rPr>
          <w:sz w:val="24"/>
          <w:szCs w:val="24"/>
        </w:rPr>
        <w:tab/>
      </w:r>
      <w:r>
        <w:rPr>
          <w:sz w:val="24"/>
          <w:szCs w:val="24"/>
        </w:rPr>
        <w:tab/>
      </w:r>
      <w:r>
        <w:rPr>
          <w:sz w:val="24"/>
          <w:szCs w:val="24"/>
        </w:rPr>
        <w:tab/>
      </w:r>
      <w:r>
        <w:rPr>
          <w:sz w:val="24"/>
          <w:szCs w:val="24"/>
        </w:rPr>
        <w:tab/>
        <w:t xml:space="preserve">predstavitev </w:t>
      </w:r>
    </w:p>
    <w:p w:rsidR="00245051" w:rsidRPr="005B28BA" w:rsidRDefault="00245051" w:rsidP="00245051">
      <w:pPr>
        <w:spacing w:after="0"/>
        <w:jc w:val="both"/>
        <w:rPr>
          <w:sz w:val="24"/>
          <w:szCs w:val="24"/>
        </w:rPr>
      </w:pPr>
    </w:p>
    <w:p w:rsidR="00245051" w:rsidRPr="005B28BA" w:rsidRDefault="00245051" w:rsidP="00245051">
      <w:pPr>
        <w:spacing w:after="0"/>
        <w:jc w:val="both"/>
        <w:rPr>
          <w:sz w:val="24"/>
          <w:szCs w:val="24"/>
        </w:rPr>
      </w:pPr>
    </w:p>
    <w:p w:rsidR="00245051" w:rsidRDefault="00245051" w:rsidP="00245051">
      <w:pPr>
        <w:spacing w:after="0"/>
        <w:jc w:val="both"/>
        <w:rPr>
          <w:sz w:val="24"/>
          <w:szCs w:val="24"/>
        </w:rPr>
      </w:pPr>
      <w:r w:rsidRPr="005B28BA">
        <w:rPr>
          <w:sz w:val="24"/>
          <w:szCs w:val="24"/>
        </w:rPr>
        <w:t>Platforme socialnih medijev vključujejo</w:t>
      </w:r>
      <w:r>
        <w:rPr>
          <w:sz w:val="24"/>
          <w:szCs w:val="24"/>
        </w:rPr>
        <w:t xml:space="preserve"> Facebook, Youtube </w:t>
      </w:r>
      <w:r w:rsidRPr="005B28BA">
        <w:rPr>
          <w:sz w:val="24"/>
          <w:szCs w:val="24"/>
        </w:rPr>
        <w:t xml:space="preserve">in Instagram. </w:t>
      </w:r>
      <w:r>
        <w:rPr>
          <w:sz w:val="24"/>
          <w:szCs w:val="24"/>
        </w:rPr>
        <w:t xml:space="preserve">Navedeni </w:t>
      </w:r>
      <w:r w:rsidRPr="005B28BA">
        <w:rPr>
          <w:sz w:val="24"/>
          <w:szCs w:val="24"/>
        </w:rPr>
        <w:t>nastopajo kot neodvisni upravljavci osebnih podatkov, ki bodo vaše osebne podatke obdeloval</w:t>
      </w:r>
      <w:r>
        <w:rPr>
          <w:sz w:val="24"/>
          <w:szCs w:val="24"/>
        </w:rPr>
        <w:t>i</w:t>
      </w:r>
      <w:r w:rsidRPr="005B28BA">
        <w:rPr>
          <w:sz w:val="24"/>
          <w:szCs w:val="24"/>
        </w:rPr>
        <w:t xml:space="preserve"> v skladu z njihovo politiko zasebnosti</w:t>
      </w:r>
      <w:r>
        <w:rPr>
          <w:sz w:val="24"/>
          <w:szCs w:val="24"/>
        </w:rPr>
        <w:t>.</w:t>
      </w:r>
      <w:r w:rsidRPr="005B28BA">
        <w:rPr>
          <w:sz w:val="24"/>
          <w:szCs w:val="24"/>
        </w:rPr>
        <w:t xml:space="preserve"> Google je neodvisni upravljavec osebnih podatkov in ponudnik storitev (npr: Google Maps, Google Analytics), ki vaše osebne podatke obdeluje skladno z njihovo politiko zasebnosti</w:t>
      </w:r>
      <w:r>
        <w:rPr>
          <w:sz w:val="24"/>
          <w:szCs w:val="24"/>
        </w:rPr>
        <w:t>.</w:t>
      </w:r>
      <w:r w:rsidRPr="005B28BA">
        <w:rPr>
          <w:sz w:val="24"/>
          <w:szCs w:val="24"/>
        </w:rPr>
        <w:t xml:space="preserve"> </w:t>
      </w:r>
    </w:p>
    <w:p w:rsidR="00245051" w:rsidRDefault="00245051" w:rsidP="00245051">
      <w:pPr>
        <w:spacing w:after="0"/>
        <w:jc w:val="both"/>
        <w:rPr>
          <w:sz w:val="24"/>
          <w:szCs w:val="24"/>
        </w:rPr>
      </w:pPr>
    </w:p>
    <w:p w:rsidR="00245051" w:rsidRPr="005B28BA" w:rsidRDefault="00245051" w:rsidP="00245051">
      <w:pPr>
        <w:spacing w:after="0"/>
        <w:jc w:val="both"/>
        <w:rPr>
          <w:sz w:val="24"/>
          <w:szCs w:val="24"/>
        </w:rPr>
      </w:pPr>
    </w:p>
    <w:p w:rsidR="00245051" w:rsidRPr="005B28BA" w:rsidRDefault="00245051" w:rsidP="00245051">
      <w:pPr>
        <w:spacing w:after="0"/>
        <w:jc w:val="both"/>
        <w:rPr>
          <w:sz w:val="24"/>
          <w:szCs w:val="24"/>
        </w:rPr>
      </w:pPr>
      <w:r w:rsidRPr="005B28BA">
        <w:rPr>
          <w:sz w:val="24"/>
          <w:szCs w:val="24"/>
        </w:rPr>
        <w:t>OPOZORILO:</w:t>
      </w:r>
    </w:p>
    <w:p w:rsidR="00245051" w:rsidRPr="005B28BA" w:rsidRDefault="00245051" w:rsidP="00245051">
      <w:pPr>
        <w:spacing w:after="0"/>
        <w:jc w:val="both"/>
        <w:rPr>
          <w:sz w:val="24"/>
          <w:szCs w:val="24"/>
        </w:rPr>
      </w:pPr>
      <w:r w:rsidRPr="005B28BA">
        <w:rPr>
          <w:sz w:val="24"/>
          <w:szCs w:val="24"/>
        </w:rPr>
        <w:t xml:space="preserve">Z uporabo spletne strani </w:t>
      </w:r>
      <w:r>
        <w:rPr>
          <w:sz w:val="24"/>
          <w:szCs w:val="24"/>
        </w:rPr>
        <w:t xml:space="preserve"> </w:t>
      </w:r>
      <w:r>
        <w:rPr>
          <w:rFonts w:cstheme="minorHAnsi"/>
          <w:sz w:val="24"/>
          <w:szCs w:val="24"/>
        </w:rPr>
        <w:t xml:space="preserve">ŠC Šentjur </w:t>
      </w:r>
      <w:r>
        <w:rPr>
          <w:sz w:val="24"/>
          <w:szCs w:val="24"/>
        </w:rPr>
        <w:t xml:space="preserve">in objavo in uporabo </w:t>
      </w:r>
      <w:r w:rsidRPr="005B28BA">
        <w:rPr>
          <w:sz w:val="24"/>
          <w:szCs w:val="24"/>
        </w:rPr>
        <w:t>na platformah socialnih medijev, se vaši osebni podatki lahko prenesejo in obdelujejo v ZDA ali tretj</w:t>
      </w:r>
      <w:r>
        <w:rPr>
          <w:sz w:val="24"/>
          <w:szCs w:val="24"/>
        </w:rPr>
        <w:t>o</w:t>
      </w:r>
      <w:r w:rsidRPr="005B28BA">
        <w:rPr>
          <w:sz w:val="24"/>
          <w:szCs w:val="24"/>
        </w:rPr>
        <w:t xml:space="preserve"> držav</w:t>
      </w:r>
      <w:r>
        <w:rPr>
          <w:sz w:val="24"/>
          <w:szCs w:val="24"/>
        </w:rPr>
        <w:t>o</w:t>
      </w:r>
      <w:r w:rsidRPr="005B28BA">
        <w:rPr>
          <w:sz w:val="24"/>
          <w:szCs w:val="24"/>
        </w:rPr>
        <w:t xml:space="preserve"> oziroma ni mogoče preprečiti takega prenosa in nadejane obdelave s strani platform socialnih medijev. V tem primeru lahko pride do manjšega pravnega varstva vaših osebnih podatkov kot predvideva Splošna uredba o varstvu podatkov (GDPR).</w:t>
      </w:r>
      <w:r>
        <w:rPr>
          <w:sz w:val="24"/>
          <w:szCs w:val="24"/>
        </w:rPr>
        <w:t xml:space="preserve"> </w:t>
      </w:r>
      <w:r w:rsidRPr="005B28BA">
        <w:rPr>
          <w:sz w:val="24"/>
          <w:szCs w:val="24"/>
        </w:rPr>
        <w:t>Izrecno opozarjamo, da od 16. julija 2020, zaradi pravnega spora med posameznikom in irskim nadzornim organom, tako imenovani "Zasebnostni ščit", ki je v določenih okoliščinah potrdil ustrezno raven varstva osebnih podatkov v ZDA, ni več veljaven.</w:t>
      </w:r>
      <w:r>
        <w:rPr>
          <w:sz w:val="24"/>
          <w:szCs w:val="24"/>
        </w:rPr>
        <w:t xml:space="preserve"> </w:t>
      </w:r>
      <w:r w:rsidRPr="005B28BA">
        <w:rPr>
          <w:sz w:val="24"/>
          <w:szCs w:val="24"/>
        </w:rPr>
        <w:t xml:space="preserve">Tveganja za vas kot uporabnika so v vsakem primeru pooblastila ameriških obveščevalnih služb in pravni položaj v ZDA, ki po mnenju Sodišča EU trenutno ne zagotavlja več ustrezne ravni varstva osebnih podatkov. </w:t>
      </w:r>
      <w:r>
        <w:rPr>
          <w:sz w:val="24"/>
          <w:szCs w:val="24"/>
        </w:rPr>
        <w:t xml:space="preserve"> </w:t>
      </w:r>
      <w:r w:rsidRPr="005B28BA">
        <w:rPr>
          <w:sz w:val="24"/>
          <w:szCs w:val="24"/>
        </w:rPr>
        <w:t>Kadar ameriški ponudniki ponujajo to možnost, se odločimo za obdelavo osebnih podatkov na strežnikih v EU. S tem naj bi tehnično zagotovili, da se podatki nahajajo v Evropski uniji in da dostop ameriških organov do njih ni mogoč.</w:t>
      </w:r>
    </w:p>
    <w:p w:rsidR="00245051" w:rsidRDefault="00245051" w:rsidP="00245051">
      <w:pPr>
        <w:spacing w:after="0"/>
        <w:jc w:val="both"/>
        <w:rPr>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Pr="005C1C6B" w:rsidRDefault="00245051" w:rsidP="00245051">
      <w:pPr>
        <w:pStyle w:val="Odstavekseznama"/>
        <w:numPr>
          <w:ilvl w:val="0"/>
          <w:numId w:val="1"/>
        </w:numPr>
        <w:spacing w:after="0"/>
        <w:jc w:val="both"/>
        <w:rPr>
          <w:rFonts w:cstheme="minorHAnsi"/>
          <w:b/>
          <w:sz w:val="24"/>
          <w:szCs w:val="24"/>
        </w:rPr>
      </w:pPr>
      <w:r w:rsidRPr="005C1C6B">
        <w:rPr>
          <w:rFonts w:cstheme="minorHAnsi"/>
          <w:b/>
          <w:sz w:val="24"/>
          <w:szCs w:val="24"/>
        </w:rPr>
        <w:t>Kategorije obdelovalcev osebnih podatkov</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 xml:space="preserve">ŠC Šentjur </w:t>
      </w:r>
      <w:r w:rsidRPr="00FE3FC1">
        <w:rPr>
          <w:rFonts w:cstheme="minorHAnsi"/>
          <w:sz w:val="24"/>
          <w:szCs w:val="24"/>
        </w:rPr>
        <w:t xml:space="preserve">za posamezne dele obdelav osebnih podatkov angažira različne pogodbene obdelovalce, ki opravljajo del storitev namesto </w:t>
      </w:r>
      <w:r>
        <w:rPr>
          <w:rFonts w:cstheme="minorHAnsi"/>
          <w:sz w:val="24"/>
          <w:szCs w:val="24"/>
        </w:rPr>
        <w:t>ŠC Šentjur</w:t>
      </w:r>
      <w:r w:rsidRPr="00FE3FC1">
        <w:rPr>
          <w:rFonts w:cstheme="minorHAnsi"/>
          <w:sz w:val="24"/>
          <w:szCs w:val="24"/>
        </w:rPr>
        <w:t xml:space="preserve">, pri čemer </w:t>
      </w:r>
      <w:r>
        <w:rPr>
          <w:rFonts w:cstheme="minorHAnsi"/>
          <w:sz w:val="24"/>
          <w:szCs w:val="24"/>
        </w:rPr>
        <w:t xml:space="preserve">ŠC Šentjur </w:t>
      </w:r>
      <w:r w:rsidRPr="00FE3FC1">
        <w:rPr>
          <w:rFonts w:cstheme="minorHAnsi"/>
          <w:sz w:val="24"/>
          <w:szCs w:val="24"/>
        </w:rPr>
        <w:t xml:space="preserve">s takšnimi pogodbenimi obdelovalci osebnih podatkov sklene ustrezne zakonsko predpisane pogodbe o obdelavi osebnih podatkov, v katerih jih zaveže k enakemu standardu varstva osebnih podatkov, kot če bi te izločene dele obdelav osebnih podatkov izvajal sam. Obenem ti pogodbeni obdelovalci podatke obdelujejo zgolj za namen izvajanja pogodbeno opredeljenih storitev za </w:t>
      </w:r>
      <w:r>
        <w:rPr>
          <w:rFonts w:cstheme="minorHAnsi"/>
          <w:sz w:val="24"/>
          <w:szCs w:val="24"/>
        </w:rPr>
        <w:t xml:space="preserve">ŠC Šentjur </w:t>
      </w:r>
      <w:r w:rsidRPr="00FE3FC1">
        <w:rPr>
          <w:rFonts w:cstheme="minorHAnsi"/>
          <w:sz w:val="24"/>
          <w:szCs w:val="24"/>
        </w:rPr>
        <w:t>in za noben drug namen, niti jih ne smejo uporabljati za lastne namene ali namene tretjih oseb.</w:t>
      </w:r>
    </w:p>
    <w:p w:rsidR="00245051" w:rsidRPr="00FE3FC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sidRPr="004057B3">
        <w:rPr>
          <w:rFonts w:cstheme="minorHAnsi"/>
          <w:sz w:val="24"/>
          <w:szCs w:val="24"/>
        </w:rPr>
        <w:t>Seznam kategorij obdelovalcev vaših osebnih podatkov:</w:t>
      </w:r>
    </w:p>
    <w:p w:rsidR="00245051" w:rsidRPr="00C05FA9" w:rsidRDefault="00245051" w:rsidP="00245051">
      <w:pPr>
        <w:spacing w:after="0"/>
        <w:jc w:val="both"/>
        <w:rPr>
          <w:rFonts w:cstheme="minorHAnsi"/>
          <w:sz w:val="24"/>
          <w:szCs w:val="24"/>
        </w:rPr>
      </w:pPr>
    </w:p>
    <w:p w:rsidR="00245051" w:rsidRPr="00C05FA9" w:rsidRDefault="00245051" w:rsidP="00245051">
      <w:pPr>
        <w:ind w:left="4245" w:hanging="4245"/>
        <w:rPr>
          <w:sz w:val="24"/>
          <w:szCs w:val="24"/>
        </w:rPr>
      </w:pPr>
      <w:r w:rsidRPr="00C05FA9">
        <w:rPr>
          <w:sz w:val="24"/>
          <w:szCs w:val="24"/>
        </w:rPr>
        <w:t>Zunanji izvajalci IT storitev</w:t>
      </w:r>
      <w:r w:rsidRPr="00C05FA9">
        <w:rPr>
          <w:sz w:val="24"/>
          <w:szCs w:val="24"/>
        </w:rPr>
        <w:tab/>
      </w:r>
      <w:r w:rsidRPr="00C05FA9">
        <w:rPr>
          <w:sz w:val="24"/>
          <w:szCs w:val="24"/>
        </w:rPr>
        <w:tab/>
        <w:t>izvajanje storitev vzdrževanja sistemov, administracije  ter razvoja sistemov</w:t>
      </w:r>
    </w:p>
    <w:p w:rsidR="00245051" w:rsidRPr="00C05FA9" w:rsidRDefault="00245051" w:rsidP="00245051">
      <w:pPr>
        <w:rPr>
          <w:sz w:val="24"/>
          <w:szCs w:val="24"/>
        </w:rPr>
      </w:pPr>
      <w:r w:rsidRPr="00C05FA9">
        <w:rPr>
          <w:sz w:val="24"/>
          <w:szCs w:val="24"/>
        </w:rPr>
        <w:t xml:space="preserve">IZUM </w:t>
      </w:r>
      <w:r w:rsidRPr="00C05FA9">
        <w:rPr>
          <w:sz w:val="24"/>
          <w:szCs w:val="24"/>
        </w:rPr>
        <w:tab/>
      </w:r>
      <w:r w:rsidRPr="00C05FA9">
        <w:rPr>
          <w:sz w:val="24"/>
          <w:szCs w:val="24"/>
        </w:rPr>
        <w:tab/>
      </w:r>
      <w:r w:rsidRPr="00C05FA9">
        <w:rPr>
          <w:sz w:val="24"/>
          <w:szCs w:val="24"/>
        </w:rPr>
        <w:tab/>
      </w:r>
      <w:r w:rsidRPr="00C05FA9">
        <w:rPr>
          <w:sz w:val="24"/>
          <w:szCs w:val="24"/>
        </w:rPr>
        <w:tab/>
      </w:r>
      <w:r w:rsidRPr="00C05FA9">
        <w:rPr>
          <w:sz w:val="24"/>
          <w:szCs w:val="24"/>
        </w:rPr>
        <w:tab/>
      </w:r>
      <w:r w:rsidRPr="00C05FA9">
        <w:rPr>
          <w:sz w:val="24"/>
          <w:szCs w:val="24"/>
        </w:rPr>
        <w:tab/>
        <w:t>izvajanje knjižnične dejavnosti (sistem Cobiss)</w:t>
      </w:r>
    </w:p>
    <w:p w:rsidR="00245051" w:rsidRPr="00C05FA9" w:rsidRDefault="00245051" w:rsidP="00245051">
      <w:pPr>
        <w:ind w:left="4245" w:hanging="4245"/>
        <w:rPr>
          <w:sz w:val="24"/>
          <w:szCs w:val="24"/>
        </w:rPr>
      </w:pPr>
      <w:r w:rsidRPr="00C05FA9">
        <w:rPr>
          <w:sz w:val="24"/>
          <w:szCs w:val="24"/>
        </w:rPr>
        <w:t>Izvajalci uničevanja dokumentacije</w:t>
      </w:r>
      <w:r w:rsidRPr="00C05FA9">
        <w:rPr>
          <w:sz w:val="24"/>
          <w:szCs w:val="24"/>
        </w:rPr>
        <w:tab/>
      </w:r>
      <w:r w:rsidRPr="00C05FA9">
        <w:rPr>
          <w:sz w:val="24"/>
          <w:szCs w:val="24"/>
        </w:rPr>
        <w:tab/>
        <w:t>izvajalci postopkov odvoza in uničevanja dokumentacije</w:t>
      </w:r>
    </w:p>
    <w:p w:rsidR="00245051" w:rsidRPr="00C05FA9" w:rsidRDefault="00245051" w:rsidP="00245051">
      <w:pPr>
        <w:rPr>
          <w:sz w:val="24"/>
          <w:szCs w:val="24"/>
        </w:rPr>
      </w:pPr>
      <w:r w:rsidRPr="00C05FA9">
        <w:rPr>
          <w:sz w:val="24"/>
          <w:szCs w:val="24"/>
        </w:rPr>
        <w:t>Pogodbeni partner za izvedbo dogodka</w:t>
      </w:r>
      <w:r w:rsidRPr="00C05FA9">
        <w:rPr>
          <w:sz w:val="24"/>
          <w:szCs w:val="24"/>
        </w:rPr>
        <w:tab/>
        <w:t>izvajanje aktivnosti v zvezi z izvedbo dogodka</w:t>
      </w:r>
    </w:p>
    <w:p w:rsidR="00245051" w:rsidRPr="00C05FA9" w:rsidRDefault="00245051" w:rsidP="00245051">
      <w:pPr>
        <w:rPr>
          <w:sz w:val="24"/>
          <w:szCs w:val="24"/>
        </w:rPr>
      </w:pPr>
      <w:r w:rsidRPr="00C05FA9">
        <w:rPr>
          <w:sz w:val="24"/>
          <w:szCs w:val="24"/>
        </w:rPr>
        <w:t xml:space="preserve">Tiskarji </w:t>
      </w:r>
      <w:r w:rsidRPr="00C05FA9">
        <w:rPr>
          <w:sz w:val="24"/>
          <w:szCs w:val="24"/>
        </w:rPr>
        <w:tab/>
      </w:r>
      <w:r w:rsidRPr="00C05FA9">
        <w:rPr>
          <w:sz w:val="24"/>
          <w:szCs w:val="24"/>
        </w:rPr>
        <w:tab/>
      </w:r>
      <w:r w:rsidRPr="00C05FA9">
        <w:rPr>
          <w:sz w:val="24"/>
          <w:szCs w:val="24"/>
        </w:rPr>
        <w:tab/>
      </w:r>
      <w:r w:rsidRPr="00C05FA9">
        <w:rPr>
          <w:sz w:val="24"/>
          <w:szCs w:val="24"/>
        </w:rPr>
        <w:tab/>
      </w:r>
      <w:r w:rsidRPr="00C05FA9">
        <w:rPr>
          <w:sz w:val="24"/>
          <w:szCs w:val="24"/>
        </w:rPr>
        <w:tab/>
        <w:t>izvajanje storitev tiskanja dokumentov</w:t>
      </w:r>
    </w:p>
    <w:p w:rsidR="00245051" w:rsidRPr="00C05FA9" w:rsidRDefault="00245051" w:rsidP="00245051">
      <w:pPr>
        <w:rPr>
          <w:sz w:val="24"/>
          <w:szCs w:val="24"/>
        </w:rPr>
      </w:pPr>
      <w:r w:rsidRPr="00C05FA9">
        <w:rPr>
          <w:sz w:val="24"/>
          <w:szCs w:val="24"/>
        </w:rPr>
        <w:t xml:space="preserve">Ponudniki storitev plačilnega prometa    </w:t>
      </w:r>
      <w:r w:rsidRPr="00C05FA9">
        <w:rPr>
          <w:sz w:val="24"/>
          <w:szCs w:val="24"/>
        </w:rPr>
        <w:tab/>
        <w:t>izvajanje plačil</w:t>
      </w:r>
    </w:p>
    <w:p w:rsidR="00245051" w:rsidRDefault="00245051" w:rsidP="00245051"/>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Pr="005C1C6B" w:rsidRDefault="00245051" w:rsidP="00245051">
      <w:pPr>
        <w:pStyle w:val="Odstavekseznama"/>
        <w:numPr>
          <w:ilvl w:val="0"/>
          <w:numId w:val="1"/>
        </w:numPr>
        <w:spacing w:after="0"/>
        <w:jc w:val="both"/>
        <w:rPr>
          <w:rFonts w:cstheme="minorHAnsi"/>
          <w:b/>
          <w:sz w:val="24"/>
          <w:szCs w:val="24"/>
        </w:rPr>
      </w:pPr>
      <w:r w:rsidRPr="005C1C6B">
        <w:rPr>
          <w:rFonts w:cstheme="minorHAnsi"/>
          <w:b/>
          <w:sz w:val="24"/>
          <w:szCs w:val="24"/>
        </w:rPr>
        <w:t>Hramba podatkov</w:t>
      </w:r>
    </w:p>
    <w:p w:rsidR="00245051" w:rsidRPr="005C1C6B" w:rsidRDefault="00245051" w:rsidP="00245051">
      <w:pPr>
        <w:spacing w:after="0"/>
        <w:jc w:val="both"/>
        <w:rPr>
          <w:rFonts w:cstheme="minorHAnsi"/>
          <w:b/>
          <w:sz w:val="24"/>
          <w:szCs w:val="24"/>
        </w:rPr>
      </w:pPr>
    </w:p>
    <w:p w:rsidR="00245051" w:rsidRPr="005C1C6B" w:rsidRDefault="00245051" w:rsidP="00245051">
      <w:pPr>
        <w:spacing w:after="0"/>
        <w:jc w:val="both"/>
        <w:rPr>
          <w:sz w:val="24"/>
          <w:szCs w:val="24"/>
        </w:rPr>
      </w:pPr>
      <w:r w:rsidRPr="005C1C6B">
        <w:rPr>
          <w:sz w:val="24"/>
          <w:szCs w:val="24"/>
        </w:rPr>
        <w:t>Kadar vaše  osebne podatke obdelujemo na podlagi zakonov, jih hranimo do izteka zakonskih rokov hrambe. Zakon o poklicnem in strokovnem izobraževanju v zvezi z evidencami, ki se vodijo  za vpisane osebe, predpisuje, da se le-te shranjujejo trajno. Tudi evidence o zaposlenih delavcih se na podlagi Zakona o evidencah na področju dela in socialne varnosti in drugih predpisov trajno hranijo. Kadar vaše osebne podatke obdelujemo na podlagi pogodbe, jih hranimo do izpolnitve obveznosti po pogodbi ter do izteka rokov, ki jih določajo predpisi s področja hrambe poslovne dokumentacije ter s področja davkov. Videoposnetki vstopov/izstopov v prostore se hranijo največ eno leto. Vaše osebne podatke, ki jih obdelujemo na podlagi vaše privolitve in za namene, opredeljene v privolitvah, hranimo do preklica privolitve z vaše strani oz. do roka, opredeljenega v privolitvi</w:t>
      </w:r>
      <w:r>
        <w:rPr>
          <w:sz w:val="24"/>
          <w:szCs w:val="24"/>
        </w:rPr>
        <w:t>.</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Pr="005C1C6B" w:rsidRDefault="00245051" w:rsidP="00245051">
      <w:pPr>
        <w:pStyle w:val="Odstavekseznama"/>
        <w:numPr>
          <w:ilvl w:val="0"/>
          <w:numId w:val="1"/>
        </w:numPr>
        <w:spacing w:after="0"/>
        <w:jc w:val="both"/>
        <w:rPr>
          <w:rFonts w:cstheme="minorHAnsi"/>
          <w:b/>
          <w:sz w:val="24"/>
          <w:szCs w:val="24"/>
        </w:rPr>
      </w:pPr>
      <w:r w:rsidRPr="005C1C6B">
        <w:rPr>
          <w:rFonts w:cstheme="minorHAnsi"/>
          <w:b/>
          <w:sz w:val="24"/>
          <w:szCs w:val="24"/>
        </w:rPr>
        <w:t>Avtomatično sprejemanje odločitev ter profiliranje</w:t>
      </w:r>
    </w:p>
    <w:p w:rsidR="0024505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Pr>
          <w:rFonts w:cstheme="minorHAnsi"/>
          <w:sz w:val="24"/>
          <w:szCs w:val="24"/>
        </w:rPr>
        <w:t>A</w:t>
      </w:r>
      <w:r w:rsidRPr="00FE3FC1">
        <w:rPr>
          <w:rFonts w:cstheme="minorHAnsi"/>
          <w:sz w:val="24"/>
          <w:szCs w:val="24"/>
        </w:rPr>
        <w:t>vtomatičn</w:t>
      </w:r>
      <w:r>
        <w:rPr>
          <w:rFonts w:cstheme="minorHAnsi"/>
          <w:sz w:val="24"/>
          <w:szCs w:val="24"/>
        </w:rPr>
        <w:t>ega s</w:t>
      </w:r>
      <w:r w:rsidRPr="00FE3FC1">
        <w:rPr>
          <w:rFonts w:cstheme="minorHAnsi"/>
          <w:sz w:val="24"/>
          <w:szCs w:val="24"/>
        </w:rPr>
        <w:t>prejemanj</w:t>
      </w:r>
      <w:r>
        <w:rPr>
          <w:rFonts w:cstheme="minorHAnsi"/>
          <w:sz w:val="24"/>
          <w:szCs w:val="24"/>
        </w:rPr>
        <w:t>a</w:t>
      </w:r>
      <w:r w:rsidRPr="00FE3FC1">
        <w:rPr>
          <w:rFonts w:cstheme="minorHAnsi"/>
          <w:sz w:val="24"/>
          <w:szCs w:val="24"/>
        </w:rPr>
        <w:t xml:space="preserve"> odločitev ter profiliranj</w:t>
      </w:r>
      <w:r>
        <w:rPr>
          <w:rFonts w:cstheme="minorHAnsi"/>
          <w:sz w:val="24"/>
          <w:szCs w:val="24"/>
        </w:rPr>
        <w:t xml:space="preserve">a </w:t>
      </w:r>
      <w:r w:rsidRPr="00FE3FC1">
        <w:rPr>
          <w:rFonts w:cstheme="minorHAnsi"/>
          <w:sz w:val="24"/>
          <w:szCs w:val="24"/>
        </w:rPr>
        <w:t>ne izvaja</w:t>
      </w:r>
      <w:r>
        <w:rPr>
          <w:rFonts w:cstheme="minorHAnsi"/>
          <w:sz w:val="24"/>
          <w:szCs w:val="24"/>
        </w:rPr>
        <w:t>mo.</w:t>
      </w:r>
    </w:p>
    <w:p w:rsidR="00245051" w:rsidRPr="00FE3FC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Pr="005C1C6B" w:rsidRDefault="00245051" w:rsidP="00245051">
      <w:pPr>
        <w:pStyle w:val="Odstavekseznama"/>
        <w:numPr>
          <w:ilvl w:val="0"/>
          <w:numId w:val="1"/>
        </w:numPr>
        <w:spacing w:after="0"/>
        <w:jc w:val="both"/>
        <w:rPr>
          <w:rFonts w:cstheme="minorHAnsi"/>
          <w:b/>
          <w:sz w:val="24"/>
          <w:szCs w:val="24"/>
        </w:rPr>
      </w:pPr>
      <w:r w:rsidRPr="005C1C6B">
        <w:rPr>
          <w:rFonts w:cstheme="minorHAnsi"/>
          <w:b/>
          <w:sz w:val="24"/>
          <w:szCs w:val="24"/>
        </w:rPr>
        <w:t xml:space="preserve">Varovanje zasebnosti </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r>
        <w:rPr>
          <w:rFonts w:cstheme="minorHAnsi"/>
          <w:sz w:val="24"/>
          <w:szCs w:val="24"/>
        </w:rPr>
        <w:t>Na</w:t>
      </w:r>
      <w:r w:rsidRPr="00FE3FC1">
        <w:rPr>
          <w:rFonts w:cstheme="minorHAnsi"/>
          <w:sz w:val="24"/>
          <w:szCs w:val="24"/>
        </w:rPr>
        <w:t xml:space="preserve"> </w:t>
      </w:r>
      <w:r>
        <w:rPr>
          <w:rFonts w:cstheme="minorHAnsi"/>
          <w:sz w:val="24"/>
          <w:szCs w:val="24"/>
        </w:rPr>
        <w:t xml:space="preserve">ŠC Šentjur </w:t>
      </w:r>
      <w:r w:rsidRPr="00FE3FC1">
        <w:rPr>
          <w:rFonts w:cstheme="minorHAnsi"/>
          <w:sz w:val="24"/>
          <w:szCs w:val="24"/>
        </w:rPr>
        <w:t xml:space="preserve">izvajamo fizične, organizacijske in tehnične ukrepe za varovanje podatkov pred izgubo, krajo, nedostopnostjo in nepooblaščeno uporabo. Vaše podatke varujemo v skladu z veljavno zakonodajo in z internimi akti, ki urejajo varstvo in zavarovanje osebnih podatkov </w:t>
      </w:r>
      <w:r>
        <w:rPr>
          <w:rFonts w:cstheme="minorHAnsi"/>
          <w:sz w:val="24"/>
          <w:szCs w:val="24"/>
        </w:rPr>
        <w:t>na ŠC Rogaška Slatina.</w:t>
      </w:r>
    </w:p>
    <w:p w:rsidR="00245051" w:rsidRPr="00FE3FC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sidRPr="00FE3FC1">
        <w:rPr>
          <w:rFonts w:cstheme="minorHAnsi"/>
          <w:sz w:val="24"/>
          <w:szCs w:val="24"/>
        </w:rPr>
        <w:t xml:space="preserve">Vsi zaposleni </w:t>
      </w:r>
      <w:r>
        <w:rPr>
          <w:rFonts w:cstheme="minorHAnsi"/>
          <w:sz w:val="24"/>
          <w:szCs w:val="24"/>
        </w:rPr>
        <w:t>na ŠC Šentjur</w:t>
      </w:r>
      <w:r w:rsidRPr="00FE3FC1">
        <w:rPr>
          <w:rFonts w:cstheme="minorHAnsi"/>
          <w:sz w:val="24"/>
          <w:szCs w:val="24"/>
        </w:rPr>
        <w:t>, pogodbeni obdelovalci in druge osebe, ki imajo za obdelavo podatkov vašo osebno privolitev ali drugo ustrezno pravno podlago za obdelovanje, so zavezane k varovanju zaupnosti vaših podatkov in jih ne smejo razkrivati nepooblaščenim osebam ali osebam, ki nimajo ustrezne podlage za obdelavo vaših osebnih podatkov. Dostop do vaših osebnih podatkov dovoljujemo le tistim osebam, ki morajo te podatke poznati, da jih lahko v našem imenu obdelajo. Te osebe zavezujejo pogodbene obveznosti glede zaupnosti, ob morebitnih kršitvah pa se lahko proti njim sprožijo ustrezni postopki.</w:t>
      </w:r>
    </w:p>
    <w:p w:rsidR="0024505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sidRPr="00FE3FC1">
        <w:rPr>
          <w:rFonts w:cstheme="minorHAnsi"/>
          <w:sz w:val="24"/>
          <w:szCs w:val="24"/>
        </w:rPr>
        <w:t>Poslovne prostore, kjer se nahajajo nosilci osebnih podatkov, strojna in programska oprema, skrbno varujemo z ukrepi, ki nepooblaščenim osebam onemogočajo nepooblaščen dostop do osebnih podatkov.</w:t>
      </w:r>
    </w:p>
    <w:p w:rsidR="0024505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sidRPr="00FE3FC1">
        <w:rPr>
          <w:rFonts w:cstheme="minorHAnsi"/>
          <w:sz w:val="24"/>
          <w:szCs w:val="24"/>
        </w:rPr>
        <w:t>Izvajamo, pregledujemo in vzdržujemo varnostne postopke, ki ustrezajo najnovejšemu stanju tehnike, standardom in prakse zaščite podatkov.</w:t>
      </w:r>
    </w:p>
    <w:p w:rsidR="0024505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Pr>
          <w:rFonts w:cstheme="minorHAnsi"/>
          <w:sz w:val="24"/>
          <w:szCs w:val="24"/>
        </w:rPr>
        <w:t xml:space="preserve">Računalniška mreža </w:t>
      </w:r>
      <w:r w:rsidRPr="00FE3FC1">
        <w:rPr>
          <w:rFonts w:cstheme="minorHAnsi"/>
          <w:sz w:val="24"/>
          <w:szCs w:val="24"/>
        </w:rPr>
        <w:t>je zaščiten</w:t>
      </w:r>
      <w:r>
        <w:rPr>
          <w:rFonts w:cstheme="minorHAnsi"/>
          <w:sz w:val="24"/>
          <w:szCs w:val="24"/>
        </w:rPr>
        <w:t>a</w:t>
      </w:r>
      <w:r w:rsidRPr="00FE3FC1">
        <w:rPr>
          <w:rFonts w:cstheme="minorHAnsi"/>
          <w:sz w:val="24"/>
          <w:szCs w:val="24"/>
        </w:rPr>
        <w:t xml:space="preserve"> pred zunanjim svetom s sistemom požarnega zidu ter drugimi aktivnimi sistemi za preprečevanje oz. zaznavo vdorov, ki ustrezajo najnovejšemu stanju tehnike.</w:t>
      </w:r>
    </w:p>
    <w:p w:rsidR="0024505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Pr>
          <w:rFonts w:cstheme="minorHAnsi"/>
          <w:sz w:val="24"/>
          <w:szCs w:val="24"/>
        </w:rPr>
        <w:t xml:space="preserve">ŠC Šentjur </w:t>
      </w:r>
      <w:r w:rsidRPr="00FE3FC1">
        <w:rPr>
          <w:rFonts w:cstheme="minorHAnsi"/>
          <w:sz w:val="24"/>
          <w:szCs w:val="24"/>
        </w:rPr>
        <w:t>preko digitalnih socialnih omrežij Facebook</w:t>
      </w:r>
      <w:r>
        <w:rPr>
          <w:rFonts w:cstheme="minorHAnsi"/>
          <w:sz w:val="24"/>
          <w:szCs w:val="24"/>
        </w:rPr>
        <w:t xml:space="preserve"> in</w:t>
      </w:r>
      <w:r w:rsidRPr="00FE3FC1">
        <w:rPr>
          <w:rFonts w:cstheme="minorHAnsi"/>
          <w:sz w:val="24"/>
          <w:szCs w:val="24"/>
        </w:rPr>
        <w:t xml:space="preserve"> </w:t>
      </w:r>
      <w:r>
        <w:rPr>
          <w:rFonts w:cstheme="minorHAnsi"/>
          <w:sz w:val="24"/>
          <w:szCs w:val="24"/>
        </w:rPr>
        <w:t xml:space="preserve">Instagram </w:t>
      </w:r>
      <w:r w:rsidRPr="00FE3FC1">
        <w:rPr>
          <w:rFonts w:cstheme="minorHAnsi"/>
          <w:sz w:val="24"/>
          <w:szCs w:val="24"/>
        </w:rPr>
        <w:t xml:space="preserve"> stopa v stik s posamezniki in širšo javnostjo, zaradi česar je pomembno, da se posamezniki seznanijo tudi s pravili teh omrežij oz. z njihovimi politikami zasebnosti ter z nastavitvami zas</w:t>
      </w:r>
      <w:r>
        <w:rPr>
          <w:rFonts w:cstheme="minorHAnsi"/>
          <w:sz w:val="24"/>
          <w:szCs w:val="24"/>
        </w:rPr>
        <w:t>ebnosti</w:t>
      </w:r>
      <w:r w:rsidRPr="00FE3FC1">
        <w:rPr>
          <w:rFonts w:cstheme="minorHAnsi"/>
          <w:sz w:val="24"/>
          <w:szCs w:val="24"/>
        </w:rPr>
        <w:t>.</w:t>
      </w:r>
    </w:p>
    <w:p w:rsidR="00245051" w:rsidRPr="00FE3FC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sidRPr="00FE3FC1">
        <w:rPr>
          <w:rFonts w:cstheme="minorHAnsi"/>
          <w:sz w:val="24"/>
          <w:szCs w:val="24"/>
        </w:rPr>
        <w:t>Spletn</w:t>
      </w:r>
      <w:r>
        <w:rPr>
          <w:rFonts w:cstheme="minorHAnsi"/>
          <w:sz w:val="24"/>
          <w:szCs w:val="24"/>
        </w:rPr>
        <w:t>a</w:t>
      </w:r>
      <w:r w:rsidRPr="00FE3FC1">
        <w:rPr>
          <w:rFonts w:cstheme="minorHAnsi"/>
          <w:sz w:val="24"/>
          <w:szCs w:val="24"/>
        </w:rPr>
        <w:t xml:space="preserve"> stran</w:t>
      </w:r>
      <w:r>
        <w:rPr>
          <w:rFonts w:cstheme="minorHAnsi"/>
          <w:sz w:val="24"/>
          <w:szCs w:val="24"/>
        </w:rPr>
        <w:t xml:space="preserve"> ŠC Šentjur lahko omogoča</w:t>
      </w:r>
      <w:r w:rsidRPr="00FE3FC1">
        <w:rPr>
          <w:rFonts w:cstheme="minorHAnsi"/>
          <w:sz w:val="24"/>
          <w:szCs w:val="24"/>
        </w:rPr>
        <w:t xml:space="preserve"> povezave do spletnih strani tretjih oseb ali vključujejo strani in storitve tretjih oseb. </w:t>
      </w:r>
      <w:r>
        <w:rPr>
          <w:rFonts w:cstheme="minorHAnsi"/>
          <w:sz w:val="24"/>
          <w:szCs w:val="24"/>
        </w:rPr>
        <w:t xml:space="preserve">ŠC Rogaška Slatina   </w:t>
      </w:r>
      <w:r w:rsidRPr="00FE3FC1">
        <w:rPr>
          <w:rFonts w:cstheme="minorHAnsi"/>
          <w:sz w:val="24"/>
          <w:szCs w:val="24"/>
        </w:rPr>
        <w:t>ni odgovor</w:t>
      </w:r>
      <w:r>
        <w:rPr>
          <w:rFonts w:cstheme="minorHAnsi"/>
          <w:sz w:val="24"/>
          <w:szCs w:val="24"/>
        </w:rPr>
        <w:t>e</w:t>
      </w:r>
      <w:r w:rsidRPr="00FE3FC1">
        <w:rPr>
          <w:rFonts w:cstheme="minorHAnsi"/>
          <w:sz w:val="24"/>
          <w:szCs w:val="24"/>
        </w:rPr>
        <w:t>n za varovanje zasebnosti ali osebnih podatkov s strani tretjih oseb, ponudnikov aplikacij, ponudnikov operacijskih sistemov, ponudnikov brezžičnih storitev, izdelovalcev naprav ipd.</w:t>
      </w:r>
      <w:r>
        <w:rPr>
          <w:rFonts w:cstheme="minorHAnsi"/>
          <w:sz w:val="24"/>
          <w:szCs w:val="24"/>
        </w:rPr>
        <w:t xml:space="preserve"> </w:t>
      </w:r>
      <w:r w:rsidRPr="00FE3FC1">
        <w:rPr>
          <w:rFonts w:cstheme="minorHAnsi"/>
          <w:sz w:val="24"/>
          <w:szCs w:val="24"/>
        </w:rPr>
        <w:t xml:space="preserve">V primeru, da se odločite obiskati tako povezavo, nismo odgovorni za razpoložljivost izbrane strani, mobilnih aplikacij ali drugih storitev tretjih oseb. Prav tako spletnih strani tretjih oseb, njihovih mobilnih aplikacij ali storitev ne preverjamo ter nismo posredno ali neposredno odgovorni za njihovo uporabo in vsebino, zbiranje in obdelovanje kakršnihkoli podatkov s strani spletnih strani, mobilnih aplikacij ali storitev teh oseb. Glede na navedeno vam priporočamo, da se pred uporabo storitev ali mobilnih aplikacij </w:t>
      </w:r>
      <w:r w:rsidRPr="00FE3FC1">
        <w:rPr>
          <w:rFonts w:cstheme="minorHAnsi"/>
          <w:sz w:val="24"/>
          <w:szCs w:val="24"/>
        </w:rPr>
        <w:lastRenderedPageBreak/>
        <w:t>tretjih oseb oz. pred kakršnimkoli vnašanjem svojih osebnih podatkov vanje seznanite z njihovimi politikami zasebnosti ali izjavami o varovanju zasebnosti, ki so dostopne bodisi na njihovih spletnih straneh ali ob dostopu (registraciji) v takšno mobilno aplikacijo.</w:t>
      </w:r>
    </w:p>
    <w:p w:rsidR="00245051" w:rsidRDefault="00245051" w:rsidP="00245051">
      <w:pPr>
        <w:spacing w:after="0"/>
        <w:jc w:val="both"/>
        <w:rPr>
          <w:rFonts w:cstheme="minorHAnsi"/>
          <w:sz w:val="24"/>
          <w:szCs w:val="24"/>
        </w:rPr>
      </w:pPr>
    </w:p>
    <w:p w:rsidR="00245051" w:rsidRPr="005C1C6B" w:rsidRDefault="00245051" w:rsidP="00245051">
      <w:pPr>
        <w:pStyle w:val="Odstavekseznama"/>
        <w:numPr>
          <w:ilvl w:val="0"/>
          <w:numId w:val="1"/>
        </w:numPr>
        <w:spacing w:after="0"/>
        <w:jc w:val="both"/>
        <w:rPr>
          <w:rFonts w:cstheme="minorHAnsi"/>
          <w:b/>
          <w:sz w:val="24"/>
          <w:szCs w:val="24"/>
        </w:rPr>
      </w:pPr>
      <w:r w:rsidRPr="005C1C6B">
        <w:rPr>
          <w:rFonts w:cstheme="minorHAnsi"/>
          <w:b/>
          <w:sz w:val="24"/>
          <w:szCs w:val="24"/>
        </w:rPr>
        <w:t>Uveljavljanje pravic v zvezi z osebnimi podatki</w:t>
      </w:r>
    </w:p>
    <w:p w:rsidR="0024505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sidRPr="00FE3FC1">
        <w:rPr>
          <w:rFonts w:cstheme="minorHAnsi"/>
          <w:sz w:val="24"/>
          <w:szCs w:val="24"/>
        </w:rPr>
        <w:t>Če se osebni podatki obdelujejo na podlagi privolitve, lahko posameznik kadarkoli začasno ali trajno prekliče svojo privolitev za obdelavo osebnih podatkov</w:t>
      </w:r>
      <w:r>
        <w:rPr>
          <w:rFonts w:cstheme="minorHAnsi"/>
          <w:sz w:val="24"/>
          <w:szCs w:val="24"/>
        </w:rPr>
        <w:t xml:space="preserve">. </w:t>
      </w:r>
      <w:r w:rsidRPr="00FE3FC1">
        <w:rPr>
          <w:rFonts w:cstheme="minorHAnsi"/>
          <w:sz w:val="24"/>
          <w:szCs w:val="24"/>
        </w:rPr>
        <w:t xml:space="preserve">Vaš preklic velja za naprej in ne vpliva na obdelave osebnih podatkov, ki so bile izvedene do vašega preklica. </w:t>
      </w:r>
      <w:r>
        <w:rPr>
          <w:rFonts w:cstheme="minorHAnsi"/>
          <w:sz w:val="24"/>
          <w:szCs w:val="24"/>
        </w:rPr>
        <w:t>P</w:t>
      </w:r>
      <w:r w:rsidRPr="00FE3FC1">
        <w:rPr>
          <w:rFonts w:cstheme="minorHAnsi"/>
          <w:sz w:val="24"/>
          <w:szCs w:val="24"/>
        </w:rPr>
        <w:t xml:space="preserve">rav tako lahko posameznik zahteva dostop, dopolnitev, popravek, omejitev obdelave, prenos ali izbris osebnih podatkov ali vloži ugovor zoper obdelavo osebnih podatkov, ki se obdelujejo v zvezi z njim, s pisno zahtevo, poslano </w:t>
      </w:r>
      <w:r>
        <w:rPr>
          <w:rFonts w:cstheme="minorHAnsi"/>
          <w:sz w:val="24"/>
          <w:szCs w:val="24"/>
        </w:rPr>
        <w:t xml:space="preserve">po klasični ali elektronski pošti na naš naslov. </w:t>
      </w:r>
    </w:p>
    <w:p w:rsidR="0024505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sidRPr="00FE3FC1">
        <w:rPr>
          <w:rFonts w:cstheme="minorHAnsi"/>
          <w:sz w:val="24"/>
          <w:szCs w:val="24"/>
        </w:rPr>
        <w:t>Prav tako bi vas želeli opozoriti, da imate v primeru, da menite, da so bili kršeni predpisi, ki urejajo varstvo osebnih podatkov, pravico vložiti pritožbo pri Informacijskem pooblaščencu Republike Slovenije, Dunajska cesta 22, 1000 Ljubljana.</w:t>
      </w: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Default="00245051" w:rsidP="00245051">
      <w:pPr>
        <w:spacing w:after="0"/>
        <w:jc w:val="both"/>
        <w:rPr>
          <w:rFonts w:cstheme="minorHAnsi"/>
          <w:sz w:val="24"/>
          <w:szCs w:val="24"/>
        </w:rPr>
      </w:pPr>
    </w:p>
    <w:p w:rsidR="00245051" w:rsidRPr="005C1C6B" w:rsidRDefault="00245051" w:rsidP="00245051">
      <w:pPr>
        <w:pStyle w:val="Odstavekseznama"/>
        <w:numPr>
          <w:ilvl w:val="0"/>
          <w:numId w:val="1"/>
        </w:numPr>
        <w:spacing w:after="0"/>
        <w:jc w:val="both"/>
        <w:rPr>
          <w:rFonts w:cstheme="minorHAnsi"/>
          <w:b/>
          <w:sz w:val="24"/>
          <w:szCs w:val="24"/>
        </w:rPr>
      </w:pPr>
      <w:r w:rsidRPr="005C1C6B">
        <w:rPr>
          <w:rFonts w:cstheme="minorHAnsi"/>
          <w:b/>
          <w:sz w:val="24"/>
          <w:szCs w:val="24"/>
        </w:rPr>
        <w:t xml:space="preserve">Posodabljanje politike zasebnosti </w:t>
      </w:r>
    </w:p>
    <w:p w:rsidR="00245051" w:rsidRPr="00FE3FC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r>
        <w:rPr>
          <w:rFonts w:cstheme="minorHAnsi"/>
          <w:sz w:val="24"/>
          <w:szCs w:val="24"/>
        </w:rPr>
        <w:t xml:space="preserve">ŠC Šentjur </w:t>
      </w:r>
      <w:r w:rsidRPr="00FE3FC1">
        <w:rPr>
          <w:rFonts w:cstheme="minorHAnsi"/>
          <w:sz w:val="24"/>
          <w:szCs w:val="24"/>
        </w:rPr>
        <w:t>si pridržuje pravico občasno posodobiti to politiko zasebnosti.</w:t>
      </w:r>
    </w:p>
    <w:p w:rsidR="00245051" w:rsidRDefault="00245051" w:rsidP="00245051">
      <w:pPr>
        <w:spacing w:after="0"/>
        <w:jc w:val="both"/>
        <w:rPr>
          <w:rFonts w:cstheme="minorHAnsi"/>
          <w:sz w:val="24"/>
          <w:szCs w:val="24"/>
        </w:rPr>
      </w:pPr>
      <w:r w:rsidRPr="00FE3FC1">
        <w:rPr>
          <w:rFonts w:cstheme="minorHAnsi"/>
          <w:sz w:val="24"/>
          <w:szCs w:val="24"/>
        </w:rPr>
        <w:t xml:space="preserve">Morebitne spremembe te politike zasebnosti začnejo veljati </w:t>
      </w:r>
      <w:r>
        <w:rPr>
          <w:rFonts w:cstheme="minorHAnsi"/>
          <w:sz w:val="24"/>
          <w:szCs w:val="24"/>
        </w:rPr>
        <w:t>z dnem objave na spletni strani.</w:t>
      </w:r>
    </w:p>
    <w:p w:rsidR="00245051" w:rsidRPr="00FE3FC1" w:rsidRDefault="00245051" w:rsidP="00245051">
      <w:pPr>
        <w:spacing w:after="0"/>
        <w:jc w:val="both"/>
        <w:rPr>
          <w:rFonts w:cstheme="minorHAnsi"/>
          <w:sz w:val="24"/>
          <w:szCs w:val="24"/>
        </w:rPr>
      </w:pPr>
      <w:r>
        <w:rPr>
          <w:rFonts w:cstheme="minorHAnsi"/>
          <w:sz w:val="24"/>
          <w:szCs w:val="24"/>
        </w:rPr>
        <w:t xml:space="preserve">ŠC Šentjur </w:t>
      </w:r>
      <w:r w:rsidRPr="00FE3FC1">
        <w:rPr>
          <w:rFonts w:cstheme="minorHAnsi"/>
          <w:sz w:val="24"/>
          <w:szCs w:val="24"/>
        </w:rPr>
        <w:t>vsem posameznikom, na katere se nanaša ta politika, priporoča redno pregledovanje te politike.</w:t>
      </w:r>
    </w:p>
    <w:p w:rsidR="00245051" w:rsidRPr="00FE3FC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p>
    <w:p w:rsidR="00245051" w:rsidRPr="00FE3FC1" w:rsidRDefault="00245051" w:rsidP="00245051">
      <w:pPr>
        <w:spacing w:after="0"/>
        <w:jc w:val="both"/>
        <w:rPr>
          <w:rFonts w:cstheme="minorHAnsi"/>
          <w:sz w:val="24"/>
          <w:szCs w:val="24"/>
        </w:rPr>
      </w:pPr>
    </w:p>
    <w:p w:rsidR="00245051" w:rsidRDefault="00245051" w:rsidP="00245051"/>
    <w:p w:rsidR="00C50193" w:rsidRDefault="00133A6A"/>
    <w:sectPr w:rsidR="00C50193">
      <w:headerReference w:type="default" r:id="rId11"/>
      <w:footerReference w:type="defaul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A6A" w:rsidRDefault="00133A6A" w:rsidP="00383B55">
      <w:pPr>
        <w:spacing w:after="0" w:line="240" w:lineRule="auto"/>
      </w:pPr>
      <w:r>
        <w:separator/>
      </w:r>
    </w:p>
  </w:endnote>
  <w:endnote w:type="continuationSeparator" w:id="0">
    <w:p w:rsidR="00133A6A" w:rsidRDefault="00133A6A" w:rsidP="0038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852068"/>
      <w:docPartObj>
        <w:docPartGallery w:val="Page Numbers (Bottom of Page)"/>
        <w:docPartUnique/>
      </w:docPartObj>
    </w:sdtPr>
    <w:sdtContent>
      <w:p w:rsidR="00383B55" w:rsidRDefault="00383B55">
        <w:pPr>
          <w:pStyle w:val="Noga"/>
          <w:jc w:val="right"/>
        </w:pPr>
        <w:r>
          <w:fldChar w:fldCharType="begin"/>
        </w:r>
        <w:r>
          <w:instrText>PAGE   \* MERGEFORMAT</w:instrText>
        </w:r>
        <w:r>
          <w:fldChar w:fldCharType="separate"/>
        </w:r>
        <w:r>
          <w:rPr>
            <w:noProof/>
          </w:rPr>
          <w:t>16</w:t>
        </w:r>
        <w:r>
          <w:fldChar w:fldCharType="end"/>
        </w:r>
      </w:p>
    </w:sdtContent>
  </w:sdt>
  <w:p w:rsidR="00383B55" w:rsidRDefault="00383B5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A6A" w:rsidRDefault="00133A6A" w:rsidP="00383B55">
      <w:pPr>
        <w:spacing w:after="0" w:line="240" w:lineRule="auto"/>
      </w:pPr>
      <w:r>
        <w:separator/>
      </w:r>
    </w:p>
  </w:footnote>
  <w:footnote w:type="continuationSeparator" w:id="0">
    <w:p w:rsidR="00133A6A" w:rsidRDefault="00133A6A" w:rsidP="00383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45431"/>
      <w:docPartObj>
        <w:docPartGallery w:val="Page Numbers (Top of Page)"/>
        <w:docPartUnique/>
      </w:docPartObj>
    </w:sdtPr>
    <w:sdtContent>
      <w:p w:rsidR="00383B55" w:rsidRDefault="00383B55">
        <w:pPr>
          <w:pStyle w:val="Glava"/>
          <w:jc w:val="right"/>
        </w:pPr>
      </w:p>
    </w:sdtContent>
  </w:sdt>
  <w:p w:rsidR="00383B55" w:rsidRDefault="00383B5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A1DD0"/>
    <w:multiLevelType w:val="hybridMultilevel"/>
    <w:tmpl w:val="C610F542"/>
    <w:lvl w:ilvl="0" w:tplc="C984478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51"/>
    <w:rsid w:val="00133A6A"/>
    <w:rsid w:val="00245051"/>
    <w:rsid w:val="00383B55"/>
    <w:rsid w:val="007228B1"/>
    <w:rsid w:val="0081455A"/>
    <w:rsid w:val="008A08A9"/>
    <w:rsid w:val="00A31E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C670"/>
  <w15:chartTrackingRefBased/>
  <w15:docId w15:val="{3E60BF23-97D3-427C-B41F-C5055A7E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45051"/>
    <w:rPr>
      <w:color w:val="0000FF"/>
      <w:u w:val="single"/>
    </w:rPr>
  </w:style>
  <w:style w:type="paragraph" w:styleId="Odstavekseznama">
    <w:name w:val="List Paragraph"/>
    <w:basedOn w:val="Navaden"/>
    <w:uiPriority w:val="34"/>
    <w:qFormat/>
    <w:rsid w:val="00245051"/>
    <w:pPr>
      <w:ind w:left="720"/>
      <w:contextualSpacing/>
    </w:pPr>
  </w:style>
  <w:style w:type="character" w:customStyle="1" w:styleId="highlight4">
    <w:name w:val="highlight4"/>
    <w:basedOn w:val="Privzetapisavaodstavka"/>
    <w:rsid w:val="00245051"/>
  </w:style>
  <w:style w:type="paragraph" w:styleId="Glava">
    <w:name w:val="header"/>
    <w:basedOn w:val="Navaden"/>
    <w:link w:val="GlavaZnak"/>
    <w:uiPriority w:val="99"/>
    <w:unhideWhenUsed/>
    <w:rsid w:val="00383B55"/>
    <w:pPr>
      <w:tabs>
        <w:tab w:val="center" w:pos="4536"/>
        <w:tab w:val="right" w:pos="9072"/>
      </w:tabs>
      <w:spacing w:after="0" w:line="240" w:lineRule="auto"/>
    </w:pPr>
  </w:style>
  <w:style w:type="character" w:customStyle="1" w:styleId="GlavaZnak">
    <w:name w:val="Glava Znak"/>
    <w:basedOn w:val="Privzetapisavaodstavka"/>
    <w:link w:val="Glava"/>
    <w:uiPriority w:val="99"/>
    <w:rsid w:val="00383B55"/>
  </w:style>
  <w:style w:type="paragraph" w:styleId="Noga">
    <w:name w:val="footer"/>
    <w:basedOn w:val="Navaden"/>
    <w:link w:val="NogaZnak"/>
    <w:uiPriority w:val="99"/>
    <w:unhideWhenUsed/>
    <w:rsid w:val="00383B55"/>
    <w:pPr>
      <w:tabs>
        <w:tab w:val="center" w:pos="4536"/>
        <w:tab w:val="right" w:pos="9072"/>
      </w:tabs>
      <w:spacing w:after="0" w:line="240" w:lineRule="auto"/>
    </w:pPr>
  </w:style>
  <w:style w:type="character" w:customStyle="1" w:styleId="NogaZnak">
    <w:name w:val="Noga Znak"/>
    <w:basedOn w:val="Privzetapisavaodstavka"/>
    <w:link w:val="Noga"/>
    <w:uiPriority w:val="99"/>
    <w:rsid w:val="0038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s.si" TargetMode="External"/><Relationship Id="rId4" Type="http://schemas.openxmlformats.org/officeDocument/2006/relationships/settings" Target="settings.xml"/><Relationship Id="rId9" Type="http://schemas.openxmlformats.org/officeDocument/2006/relationships/hyperlink" Target="mailto:tajnistvo@sc-s.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C2E33A-E464-42BC-A315-AAE0147D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2980</Words>
  <Characters>16992</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Tajništvo</cp:lastModifiedBy>
  <cp:revision>2</cp:revision>
  <dcterms:created xsi:type="dcterms:W3CDTF">2023-01-26T10:23:00Z</dcterms:created>
  <dcterms:modified xsi:type="dcterms:W3CDTF">2023-01-26T10:23:00Z</dcterms:modified>
</cp:coreProperties>
</file>